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before="134" w:after="134"/>
        <w:jc w:val="center"/>
        <w:rPr>
          <w:rFonts w:ascii="Cambria" w:cs="Cambria" w:hAnsi="Cambria" w:eastAsia="Cambria"/>
          <w:b w:val="1"/>
          <w:bCs w:val="1"/>
          <w:outline w:val="0"/>
          <w:color w:val="1e8984"/>
          <w:sz w:val="44"/>
          <w:szCs w:val="44"/>
          <w:u w:color="1e8984"/>
          <w14:textFill>
            <w14:solidFill>
              <w14:srgbClr w14:val="1E8984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1e8984"/>
          <w:sz w:val="44"/>
          <w:szCs w:val="44"/>
          <w:u w:val="single" w:color="1e8984"/>
          <w:rtl w:val="0"/>
          <w:lang w:val="en-US"/>
          <w14:textFill>
            <w14:solidFill>
              <w14:srgbClr w14:val="1E8984"/>
            </w14:solidFill>
          </w14:textFill>
        </w:rPr>
        <w:t xml:space="preserve">XVII </w:t>
      </w:r>
      <w:r>
        <w:rPr>
          <w:rFonts w:ascii="Cambria" w:hAnsi="Cambria" w:hint="default"/>
          <w:b w:val="1"/>
          <w:bCs w:val="1"/>
          <w:outline w:val="0"/>
          <w:color w:val="1e8984"/>
          <w:sz w:val="44"/>
          <w:szCs w:val="44"/>
          <w:u w:val="single" w:color="1e8984"/>
          <w:rtl w:val="0"/>
          <w:lang w:val="en-US"/>
          <w14:textFill>
            <w14:solidFill>
              <w14:srgbClr w14:val="1E8984"/>
            </w14:solidFill>
          </w14:textFill>
        </w:rPr>
        <w:t>ВСЕРОССИЙСКИЙ КОНГРЕСС</w:t>
      </w:r>
      <w:r>
        <w:rPr>
          <w:rFonts w:ascii="Cambria" w:cs="Cambria" w:hAnsi="Cambria" w:eastAsia="Cambria"/>
          <w:b w:val="1"/>
          <w:bCs w:val="1"/>
          <w:outline w:val="0"/>
          <w:color w:val="1e8984"/>
          <w:sz w:val="44"/>
          <w:szCs w:val="44"/>
          <w:u w:color="1e8984"/>
          <w14:textFill>
            <w14:solidFill>
              <w14:srgbClr w14:val="1E8984"/>
            </w14:solidFill>
          </w14:textFill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449580</wp:posOffset>
            </wp:positionH>
            <wp:positionV relativeFrom="line">
              <wp:posOffset>1266</wp:posOffset>
            </wp:positionV>
            <wp:extent cx="1760354" cy="116967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%D0%BB%D0%BE%D0%B3%D0%BE%20%D0%BB%D0%B5%D0%BA%D0%BF%D1%80%D0%B0%D0%B2%D0%B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%D0%BB%D0%BE%D0%B3%D0%BE%20%D0%BB%D0%B5%D0%BA%D0%BF%D1%80%D0%B0%D0%B2%D0%BE.jpg" descr="%D0%BB%D0%BE%D0%B3%D0%BE%20%D0%BB%D0%B5%D0%BA%D0%BF%D1%80%D0%B0%D0%B2%D0%BE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354" cy="11696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before="134" w:after="134"/>
        <w:jc w:val="right"/>
        <w:rPr>
          <w:rFonts w:ascii="Behrens KursivC" w:cs="Behrens KursivC" w:hAnsi="Behrens KursivC" w:eastAsia="Behrens KursivC"/>
          <w:outline w:val="0"/>
          <w:color w:val="929292"/>
          <w:sz w:val="38"/>
          <w:szCs w:val="38"/>
          <w:u w:color="fb5631"/>
          <w14:textFill>
            <w14:solidFill>
              <w14:srgbClr w14:val="929292"/>
            </w14:solidFill>
          </w14:textFill>
        </w:rPr>
      </w:pPr>
      <w:r>
        <w:rPr>
          <w:rFonts w:ascii="Behrens KursivC" w:hAnsi="Behrens KursivC"/>
          <w:outline w:val="0"/>
          <w:color w:val="929292"/>
          <w:sz w:val="38"/>
          <w:szCs w:val="38"/>
          <w:u w:color="fb5631"/>
          <w:rtl w:val="0"/>
          <w:lang w:val="ru-RU"/>
          <w14:textFill>
            <w14:solidFill>
              <w14:srgbClr w14:val="929292"/>
            </w14:solidFill>
          </w14:textFill>
        </w:rPr>
        <w:t xml:space="preserve">17 </w:t>
      </w:r>
      <w:r>
        <w:rPr>
          <w:rFonts w:ascii="Behrens KursivC" w:hAnsi="Behrens KursivC" w:hint="default"/>
          <w:outline w:val="0"/>
          <w:color w:val="929292"/>
          <w:sz w:val="38"/>
          <w:szCs w:val="38"/>
          <w:u w:color="fb5631"/>
          <w:rtl w:val="0"/>
          <w:lang w:val="en-US"/>
          <w14:textFill>
            <w14:solidFill>
              <w14:srgbClr w14:val="929292"/>
            </w14:solidFill>
          </w14:textFill>
        </w:rPr>
        <w:t xml:space="preserve">ноября </w:t>
      </w:r>
      <w:r>
        <w:rPr>
          <w:rFonts w:ascii="Behrens KursivC" w:hAnsi="Behrens KursivC"/>
          <w:outline w:val="0"/>
          <w:color w:val="929292"/>
          <w:sz w:val="38"/>
          <w:szCs w:val="38"/>
          <w:u w:color="fb5631"/>
          <w:rtl w:val="0"/>
          <w:lang w:val="en-US"/>
          <w14:textFill>
            <w14:solidFill>
              <w14:srgbClr w14:val="929292"/>
            </w14:solidFill>
          </w14:textFill>
        </w:rPr>
        <w:t>2023</w:t>
      </w:r>
    </w:p>
    <w:p>
      <w:pPr>
        <w:pStyle w:val="Normal.0"/>
        <w:spacing w:before="134" w:after="134"/>
        <w:jc w:val="center"/>
        <w:rPr>
          <w:rFonts w:ascii="Cambria" w:cs="Cambria" w:hAnsi="Cambria" w:eastAsia="Cambria"/>
          <w:b w:val="1"/>
          <w:bCs w:val="1"/>
          <w:outline w:val="0"/>
          <w:color w:val="1e8984"/>
          <w:sz w:val="30"/>
          <w:szCs w:val="30"/>
          <w:u w:color="929292"/>
          <w14:textFill>
            <w14:solidFill>
              <w14:srgbClr w14:val="1E8984"/>
            </w14:solidFill>
          </w14:textFill>
        </w:rPr>
      </w:pPr>
      <w:r>
        <w:rPr>
          <w:rFonts w:ascii="Cambria" w:hAnsi="Cambria" w:hint="default"/>
          <w:b w:val="1"/>
          <w:bCs w:val="1"/>
          <w:outline w:val="0"/>
          <w:color w:val="1e8984"/>
          <w:sz w:val="30"/>
          <w:szCs w:val="30"/>
          <w:u w:color="00847e"/>
          <w:rtl w:val="0"/>
          <w:lang w:val="en-US"/>
          <w14:textFill>
            <w14:solidFill>
              <w14:srgbClr w14:val="1E8984"/>
            </w14:solidFill>
          </w14:textFill>
        </w:rPr>
        <w:t>БОРОДИНО</w:t>
      </w:r>
      <w:r>
        <w:rPr>
          <w:rFonts w:ascii="Cambria" w:hAnsi="Cambria"/>
          <w:b w:val="1"/>
          <w:bCs w:val="1"/>
          <w:outline w:val="0"/>
          <w:color w:val="1e8984"/>
          <w:sz w:val="30"/>
          <w:szCs w:val="30"/>
          <w:u w:color="00847e"/>
          <w:rtl w:val="0"/>
          <w:lang w:val="en-US"/>
          <w14:textFill>
            <w14:solidFill>
              <w14:srgbClr w14:val="1E8984"/>
            </w14:solidFill>
          </w14:textFill>
        </w:rPr>
        <w:t>-</w:t>
      </w:r>
      <w:r>
        <w:rPr>
          <w:rFonts w:ascii="Cambria" w:hAnsi="Cambria" w:hint="default"/>
          <w:b w:val="1"/>
          <w:bCs w:val="1"/>
          <w:outline w:val="0"/>
          <w:color w:val="1e8984"/>
          <w:sz w:val="30"/>
          <w:szCs w:val="30"/>
          <w:u w:color="929292"/>
          <w:rtl w:val="0"/>
          <w:lang w:val="ru-RU"/>
          <w14:textFill>
            <w14:solidFill>
              <w14:srgbClr w14:val="1E8984"/>
            </w14:solidFill>
          </w14:textFill>
        </w:rPr>
        <w:t>ХОЛЛ</w:t>
      </w:r>
    </w:p>
    <w:p>
      <w:pPr>
        <w:pStyle w:val="Normal.0"/>
        <w:spacing w:before="134" w:after="134"/>
        <w:ind w:left="1417" w:firstLine="0"/>
        <w:jc w:val="center"/>
        <w:rPr>
          <w:rFonts w:ascii="Cambria" w:cs="Cambria" w:hAnsi="Cambria" w:eastAsia="Cambria"/>
          <w:outline w:val="0"/>
          <w:color w:val="929292"/>
          <w:u w:color="929292"/>
          <w14:textFill>
            <w14:solidFill>
              <w14:srgbClr w14:val="929292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1e8984"/>
          <w:u w:color="929292"/>
          <w:rtl w:val="0"/>
          <w:lang w:val="ru-RU"/>
          <w14:textFill>
            <w14:solidFill>
              <w14:srgbClr w14:val="1E8984"/>
            </w14:solidFill>
          </w14:textFill>
        </w:rPr>
        <w:t xml:space="preserve">       </w:t>
      </w:r>
      <w:r>
        <w:rPr>
          <w:rFonts w:ascii="Cambria" w:hAnsi="Cambria" w:hint="default"/>
          <w:b w:val="1"/>
          <w:bCs w:val="1"/>
          <w:outline w:val="0"/>
          <w:color w:val="929292"/>
          <w:sz w:val="40"/>
          <w:szCs w:val="40"/>
          <w:u w:color="929292"/>
          <w:rtl w:val="0"/>
          <w:lang w:val="en-US"/>
          <w14:textFill>
            <w14:solidFill>
              <w14:srgbClr w14:val="929292"/>
            </w14:solidFill>
          </w14:textFill>
        </w:rPr>
        <w:t> </w:t>
      </w:r>
      <w:r>
        <w:rPr>
          <w:rFonts w:ascii="Cambria" w:hAnsi="Cambria" w:hint="default"/>
          <w:b w:val="1"/>
          <w:bCs w:val="1"/>
          <w:outline w:val="0"/>
          <w:color w:val="929292"/>
          <w:sz w:val="26"/>
          <w:szCs w:val="26"/>
          <w:u w:color="929292"/>
          <w:rtl w:val="0"/>
          <w:lang w:val="en-US"/>
          <w14:textFill>
            <w14:solidFill>
              <w14:srgbClr w14:val="929292"/>
            </w14:solidFill>
          </w14:textFill>
        </w:rPr>
        <w:t>г</w:t>
      </w:r>
      <w:r>
        <w:rPr>
          <w:rFonts w:ascii="Cambria" w:hAnsi="Cambria"/>
          <w:b w:val="1"/>
          <w:bCs w:val="1"/>
          <w:outline w:val="0"/>
          <w:color w:val="929292"/>
          <w:sz w:val="26"/>
          <w:szCs w:val="26"/>
          <w:u w:color="929292"/>
          <w:rtl w:val="0"/>
          <w:lang w:val="en-US"/>
          <w14:textFill>
            <w14:solidFill>
              <w14:srgbClr w14:val="929292"/>
            </w14:solidFill>
          </w14:textFill>
        </w:rPr>
        <w:t xml:space="preserve">. </w:t>
      </w:r>
      <w:r>
        <w:rPr>
          <w:rFonts w:ascii="Cambria" w:hAnsi="Cambria" w:hint="default"/>
          <w:b w:val="1"/>
          <w:bCs w:val="1"/>
          <w:outline w:val="0"/>
          <w:color w:val="929292"/>
          <w:sz w:val="26"/>
          <w:szCs w:val="26"/>
          <w:u w:color="929292"/>
          <w:rtl w:val="0"/>
          <w:lang w:val="en-US"/>
          <w14:textFill>
            <w14:solidFill>
              <w14:srgbClr w14:val="929292"/>
            </w14:solidFill>
          </w14:textFill>
        </w:rPr>
        <w:t>Москва</w:t>
      </w:r>
      <w:r>
        <w:rPr>
          <w:rFonts w:ascii="Cambria" w:hAnsi="Cambria"/>
          <w:b w:val="1"/>
          <w:bCs w:val="1"/>
          <w:outline w:val="0"/>
          <w:color w:val="929292"/>
          <w:sz w:val="26"/>
          <w:szCs w:val="26"/>
          <w:u w:color="929292"/>
          <w:rtl w:val="0"/>
          <w:lang w:val="en-US"/>
          <w14:textFill>
            <w14:solidFill>
              <w14:srgbClr w14:val="929292"/>
            </w14:solidFill>
          </w14:textFill>
        </w:rPr>
        <w:t xml:space="preserve">, </w:t>
      </w:r>
      <w:r>
        <w:rPr>
          <w:rFonts w:ascii="Cambria" w:hAnsi="Cambria" w:hint="default"/>
          <w:b w:val="1"/>
          <w:bCs w:val="1"/>
          <w:outline w:val="0"/>
          <w:color w:val="929292"/>
          <w:sz w:val="26"/>
          <w:szCs w:val="26"/>
          <w:u w:color="929292"/>
          <w:rtl w:val="0"/>
          <w:lang w:val="ru-RU"/>
          <w14:textFill>
            <w14:solidFill>
              <w14:srgbClr w14:val="929292"/>
            </w14:solidFill>
          </w14:textFill>
        </w:rPr>
        <w:t>ул</w:t>
      </w:r>
      <w:r>
        <w:rPr>
          <w:rFonts w:ascii="Cambria" w:hAnsi="Cambria"/>
          <w:b w:val="1"/>
          <w:bCs w:val="1"/>
          <w:outline w:val="0"/>
          <w:color w:val="929292"/>
          <w:sz w:val="26"/>
          <w:szCs w:val="26"/>
          <w:u w:color="929292"/>
          <w:rtl w:val="0"/>
          <w:lang w:val="en-US"/>
          <w14:textFill>
            <w14:solidFill>
              <w14:srgbClr w14:val="929292"/>
            </w14:solidFill>
          </w14:textFill>
        </w:rPr>
        <w:t xml:space="preserve">. </w:t>
      </w:r>
      <w:r>
        <w:rPr>
          <w:rFonts w:ascii="Cambria" w:hAnsi="Cambria" w:hint="default"/>
          <w:b w:val="1"/>
          <w:bCs w:val="1"/>
          <w:outline w:val="0"/>
          <w:color w:val="929292"/>
          <w:sz w:val="26"/>
          <w:szCs w:val="26"/>
          <w:u w:color="929292"/>
          <w:rtl w:val="0"/>
          <w:lang w:val="ru-RU"/>
          <w14:textFill>
            <w14:solidFill>
              <w14:srgbClr w14:val="929292"/>
            </w14:solidFill>
          </w14:textFill>
        </w:rPr>
        <w:t>Русаковская</w:t>
      </w:r>
      <w:r>
        <w:rPr>
          <w:rFonts w:ascii="Cambria" w:hAnsi="Cambria"/>
          <w:b w:val="1"/>
          <w:bCs w:val="1"/>
          <w:outline w:val="0"/>
          <w:color w:val="929292"/>
          <w:sz w:val="26"/>
          <w:szCs w:val="26"/>
          <w:u w:color="929292"/>
          <w:rtl w:val="0"/>
          <w:lang w:val="en-US"/>
          <w14:textFill>
            <w14:solidFill>
              <w14:srgbClr w14:val="929292"/>
            </w14:solidFill>
          </w14:textFill>
        </w:rPr>
        <w:t xml:space="preserve">, 13, </w:t>
      </w:r>
      <w:r>
        <w:rPr>
          <w:rFonts w:ascii="Cambria" w:hAnsi="Cambria" w:hint="default"/>
          <w:b w:val="1"/>
          <w:bCs w:val="1"/>
          <w:outline w:val="0"/>
          <w:color w:val="929292"/>
          <w:sz w:val="26"/>
          <w:szCs w:val="26"/>
          <w:u w:color="929292"/>
          <w:rtl w:val="0"/>
          <w:lang w:val="en-US"/>
          <w14:textFill>
            <w14:solidFill>
              <w14:srgbClr w14:val="929292"/>
            </w14:solidFill>
          </w14:textFill>
        </w:rPr>
        <w:t>стр</w:t>
      </w:r>
      <w:r>
        <w:rPr>
          <w:rFonts w:ascii="Cambria" w:hAnsi="Cambria"/>
          <w:b w:val="1"/>
          <w:bCs w:val="1"/>
          <w:outline w:val="0"/>
          <w:color w:val="929292"/>
          <w:sz w:val="26"/>
          <w:szCs w:val="26"/>
          <w:u w:color="929292"/>
          <w:rtl w:val="0"/>
          <w:lang w:val="en-US"/>
          <w14:textFill>
            <w14:solidFill>
              <w14:srgbClr w14:val="929292"/>
            </w14:solidFill>
          </w14:textFill>
        </w:rPr>
        <w:t>.5</w:t>
      </w:r>
      <w:r>
        <w:rPr>
          <w:rFonts w:ascii="Cambria" w:cs="Cambria" w:hAnsi="Cambria" w:eastAsia="Cambria"/>
          <w:outline w:val="0"/>
          <w:color w:val="929292"/>
          <w:u w:color="929292"/>
          <w:rtl w:val="0"/>
          <w:lang w:val="ru-RU"/>
          <w14:textFill>
            <w14:solidFill>
              <w14:srgbClr w14:val="929292"/>
            </w14:solidFill>
          </w14:textFill>
        </w:rPr>
        <w:tab/>
        <w:tab/>
        <w:t xml:space="preserve">   </w:t>
      </w:r>
    </w:p>
    <w:p>
      <w:pPr>
        <w:pStyle w:val="По умолчанию"/>
        <w:spacing w:before="0" w:line="240" w:lineRule="auto"/>
        <w:jc w:val="center"/>
        <w:outlineLvl w:val="8"/>
        <w:rPr>
          <w:rFonts w:ascii="Cambria" w:cs="Cambria" w:hAnsi="Cambria" w:eastAsia="Cambria"/>
          <w:b w:val="1"/>
          <w:bCs w:val="1"/>
          <w:outline w:val="0"/>
          <w:color w:val="929292"/>
          <w:sz w:val="28"/>
          <w:szCs w:val="28"/>
          <w:u w:color="929292"/>
          <w14:textFill>
            <w14:solidFill>
              <w14:srgbClr w14:val="929292"/>
            </w14:solidFill>
          </w14:textFill>
        </w:rPr>
      </w:pPr>
    </w:p>
    <w:p>
      <w:pPr>
        <w:pStyle w:val="По умолчанию"/>
        <w:spacing w:before="0" w:line="240" w:lineRule="auto"/>
        <w:jc w:val="center"/>
        <w:outlineLvl w:val="8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929292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color="929292"/>
          <w:rtl w:val="0"/>
          <w:lang w:val="ru-RU"/>
        </w:rPr>
        <w:t xml:space="preserve">РЕЗОЛЮЦИЯ </w:t>
      </w:r>
    </w:p>
    <w:p>
      <w:pPr>
        <w:pStyle w:val="По умолчанию"/>
        <w:spacing w:before="0" w:line="240" w:lineRule="auto"/>
        <w:jc w:val="center"/>
        <w:outlineLvl w:val="8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929292"/>
        </w:rPr>
      </w:pPr>
      <w:r>
        <w:rPr>
          <w:rFonts w:ascii="Times New Roman" w:hAnsi="Times New Roman"/>
          <w:b w:val="1"/>
          <w:bCs w:val="1"/>
          <w:sz w:val="28"/>
          <w:szCs w:val="28"/>
          <w:u w:color="929292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8"/>
          <w:szCs w:val="28"/>
          <w:u w:color="929292"/>
          <w:rtl w:val="0"/>
          <w:lang w:val="ru-RU"/>
        </w:rPr>
        <w:t>Принята единогласно</w:t>
      </w:r>
      <w:r>
        <w:rPr>
          <w:rFonts w:ascii="Times New Roman" w:hAnsi="Times New Roman"/>
          <w:b w:val="1"/>
          <w:bCs w:val="1"/>
          <w:sz w:val="28"/>
          <w:szCs w:val="28"/>
          <w:u w:color="929292"/>
          <w:rtl w:val="0"/>
          <w:lang w:val="ru-RU"/>
        </w:rPr>
        <w:t>)</w:t>
      </w:r>
    </w:p>
    <w:p>
      <w:pPr>
        <w:pStyle w:val="По умолчанию"/>
        <w:spacing w:before="0" w:line="240" w:lineRule="auto"/>
        <w:jc w:val="center"/>
        <w:outlineLvl w:val="8"/>
        <w:rPr>
          <w:rFonts w:ascii="Cambria" w:cs="Cambria" w:hAnsi="Cambria" w:eastAsia="Cambria"/>
          <w:outline w:val="0"/>
          <w:color w:val="929292"/>
          <w:u w:color="929292"/>
          <w14:textFill>
            <w14:solidFill>
              <w14:srgbClr w14:val="929292"/>
            </w14:solidFill>
          </w14:textFill>
        </w:rPr>
      </w:pPr>
    </w:p>
    <w:p>
      <w:pPr>
        <w:pStyle w:val="По умолчанию"/>
        <w:spacing w:before="0" w:line="240" w:lineRule="auto"/>
        <w:ind w:firstLine="567"/>
        <w:jc w:val="both"/>
        <w:outlineLvl w:val="8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XVII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Всероссийский конгресс «Право на лекарство» благодарит Уполномоченного по правам человека в Российской Федерации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Москалькову Татьяну Николаевну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а также уполномоченных по правам человека в регионах и сотрудников аппаратов УПЧ за многолетнюю поддержку и сотрудничество в сфере защиты прав пациентов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включая подготовку ежегодных докладов уполномоченных по правам человека разных уровней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</w:p>
    <w:p>
      <w:pPr>
        <w:pStyle w:val="По умолчанию"/>
        <w:spacing w:before="0" w:line="240" w:lineRule="auto"/>
        <w:ind w:firstLine="567"/>
        <w:jc w:val="both"/>
        <w:outlineLvl w:val="8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Конгресс поддерживает планы Межпарламентской ассамблеи СНГ по разработке модельного закона «О лекарственном обеспечении в странах</w:t>
      </w:r>
      <w:r>
        <w:rPr>
          <w:rFonts w:ascii="Times New Roman" w:hAnsi="Times New Roman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u w:color="000000"/>
          <w:rtl w:val="0"/>
          <w:lang w:val="ru-RU"/>
        </w:rPr>
        <w:t>участниках СНГ»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и призывает органы власти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общественных деятелей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ученых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прессу поддержать эту инициативу с тем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чтобы российское законодательство было готово к принятию новых норм и их интеграции со странами СНГ в кратчайшие сроки после появления закона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Прозвучавшее на экспертном совещании МПА СНГ в Бишкеке </w:t>
      </w:r>
      <w:r>
        <w:rPr>
          <w:rFonts w:ascii="Times New Roman" w:hAnsi="Times New Roman"/>
          <w:u w:color="000000"/>
          <w:rtl w:val="0"/>
          <w:lang w:val="ru-RU"/>
        </w:rPr>
        <w:t xml:space="preserve">14.11.2023 </w:t>
      </w:r>
      <w:r>
        <w:rPr>
          <w:rFonts w:ascii="Times New Roman" w:hAnsi="Times New Roman" w:hint="default"/>
          <w:u w:color="000000"/>
          <w:rtl w:val="0"/>
          <w:lang w:val="ru-RU"/>
        </w:rPr>
        <w:t>сообщение из Киргизии о создании там государственной системы централизации лекарственных закупок для обеспечения пациентов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приведшее всего за полгода с момента создания к снижению цен на лекарства в </w:t>
      </w:r>
      <w:r>
        <w:rPr>
          <w:rFonts w:ascii="Times New Roman" w:hAnsi="Times New Roman"/>
          <w:u w:color="000000"/>
          <w:rtl w:val="0"/>
          <w:lang w:val="ru-RU"/>
        </w:rPr>
        <w:t xml:space="preserve">2-3 </w:t>
      </w:r>
      <w:r>
        <w:rPr>
          <w:rFonts w:ascii="Times New Roman" w:hAnsi="Times New Roman" w:hint="default"/>
          <w:u w:color="000000"/>
          <w:rtl w:val="0"/>
          <w:lang w:val="ru-RU"/>
        </w:rPr>
        <w:t>раза на некоторые позиции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должно стимулировать органы власти России к изучению подобных решений не только в рамках закупок дорогостоящих лекарств </w:t>
      </w:r>
      <w:r>
        <w:rPr>
          <w:rFonts w:ascii="Times New Roman" w:hAnsi="Times New Roman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u w:color="000000"/>
          <w:rtl w:val="0"/>
          <w:lang w:val="ru-RU"/>
        </w:rPr>
        <w:t>ВЗН и орфанные</w:t>
      </w:r>
      <w:r>
        <w:rPr>
          <w:rFonts w:ascii="Times New Roman" w:hAnsi="Times New Roman"/>
          <w:u w:color="000000"/>
          <w:rtl w:val="0"/>
          <w:lang w:val="ru-RU"/>
        </w:rPr>
        <w:t xml:space="preserve">), </w:t>
      </w:r>
      <w:r>
        <w:rPr>
          <w:rFonts w:ascii="Times New Roman" w:hAnsi="Times New Roman" w:hint="default"/>
          <w:u w:color="000000"/>
          <w:rtl w:val="0"/>
          <w:lang w:val="ru-RU"/>
        </w:rPr>
        <w:t>но в целом по госзакупкам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Э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то позволит при </w:t>
      </w:r>
      <w:r>
        <w:rPr>
          <w:rFonts w:ascii="Times New Roman" w:hAnsi="Times New Roman" w:hint="default"/>
          <w:u w:color="000000"/>
          <w:rtl w:val="0"/>
          <w:lang w:val="ru-RU"/>
        </w:rPr>
        <w:t>том же уровне</w:t>
      </w:r>
      <w:r>
        <w:rPr>
          <w:rFonts w:ascii="Times New Roman" w:hAnsi="Times New Roman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u w:color="000000"/>
          <w:rtl w:val="0"/>
          <w:lang w:val="ru-RU"/>
        </w:rPr>
        <w:t>расходов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 существенно увеличить количество закупаемых для нуждающихся пациентов лекарств</w:t>
      </w:r>
      <w:r>
        <w:rPr>
          <w:rFonts w:ascii="Times New Roman" w:hAnsi="Times New Roman"/>
          <w:u w:color="000000"/>
          <w:rtl w:val="0"/>
          <w:lang w:val="ru-RU"/>
        </w:rPr>
        <w:t xml:space="preserve">.  </w:t>
      </w:r>
    </w:p>
    <w:p>
      <w:pPr>
        <w:pStyle w:val="По умолчанию"/>
        <w:spacing w:before="0" w:line="240" w:lineRule="auto"/>
        <w:ind w:firstLine="567"/>
        <w:jc w:val="both"/>
        <w:outlineLvl w:val="8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 xml:space="preserve">В </w:t>
      </w:r>
      <w:r>
        <w:rPr>
          <w:rFonts w:ascii="Times New Roman" w:hAnsi="Times New Roman"/>
          <w:u w:color="000000"/>
          <w:rtl w:val="0"/>
          <w:lang w:val="ru-RU"/>
        </w:rPr>
        <w:t xml:space="preserve">2024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году консолидированные расходы государства на здравоохранение составят около 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6,6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трлн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 xml:space="preserve">рублей </w:t>
      </w:r>
      <w:r>
        <w:rPr>
          <w:rFonts w:ascii="Times New Roman" w:hAnsi="Times New Roman"/>
          <w:b w:val="1"/>
          <w:bCs w:val="1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 xml:space="preserve">расходы населения на здравоохранение по разным оценкам еще от 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35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 xml:space="preserve">до 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49%%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к этому</w:t>
      </w:r>
      <w:r>
        <w:rPr>
          <w:rFonts w:ascii="Times New Roman" w:hAnsi="Times New Roman"/>
          <w:b w:val="1"/>
          <w:bCs w:val="1"/>
          <w:rtl w:val="0"/>
          <w:lang w:val="ru-RU"/>
        </w:rPr>
        <w:t>),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 из которых </w:t>
      </w:r>
      <w:r>
        <w:rPr>
          <w:rFonts w:ascii="Times New Roman" w:hAnsi="Times New Roman"/>
          <w:u w:color="000000"/>
          <w:rtl w:val="0"/>
          <w:lang w:val="ru-RU"/>
        </w:rPr>
        <w:t xml:space="preserve">930 </w:t>
      </w:r>
      <w:r>
        <w:rPr>
          <w:rFonts w:ascii="Times New Roman" w:hAnsi="Times New Roman" w:hint="default"/>
          <w:u w:color="000000"/>
          <w:rtl w:val="0"/>
          <w:lang w:val="ru-RU"/>
        </w:rPr>
        <w:t>млрд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руб</w:t>
      </w:r>
      <w:r>
        <w:rPr>
          <w:rFonts w:ascii="Times New Roman" w:hAnsi="Times New Roman"/>
          <w:u w:color="000000"/>
          <w:rtl w:val="0"/>
          <w:lang w:val="ru-RU"/>
        </w:rPr>
        <w:t xml:space="preserve">. - </w:t>
      </w:r>
      <w:r>
        <w:rPr>
          <w:rFonts w:ascii="Times New Roman" w:hAnsi="Times New Roman" w:hint="default"/>
          <w:u w:color="000000"/>
          <w:rtl w:val="0"/>
          <w:lang w:val="ru-RU"/>
        </w:rPr>
        <w:t>это госзакупки лекарств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а еще </w:t>
      </w:r>
      <w:r>
        <w:rPr>
          <w:rFonts w:ascii="Times New Roman" w:hAnsi="Times New Roman"/>
          <w:u w:color="000000"/>
          <w:rtl w:val="0"/>
          <w:lang w:val="ru-RU"/>
        </w:rPr>
        <w:t xml:space="preserve">1,4 </w:t>
      </w:r>
      <w:r>
        <w:rPr>
          <w:rFonts w:ascii="Times New Roman" w:hAnsi="Times New Roman" w:hint="default"/>
          <w:u w:color="000000"/>
          <w:rtl w:val="0"/>
          <w:lang w:val="ru-RU"/>
        </w:rPr>
        <w:t>трлн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руб</w:t>
      </w:r>
      <w:r>
        <w:rPr>
          <w:rFonts w:ascii="Times New Roman" w:hAnsi="Times New Roman"/>
          <w:u w:color="000000"/>
          <w:rtl w:val="0"/>
          <w:lang w:val="ru-RU"/>
        </w:rPr>
        <w:t>. (</w:t>
      </w:r>
      <w:r>
        <w:rPr>
          <w:rFonts w:ascii="Times New Roman" w:hAnsi="Times New Roman" w:hint="default"/>
          <w:u w:color="000000"/>
          <w:rtl w:val="0"/>
          <w:lang w:val="ru-RU"/>
        </w:rPr>
        <w:t>включая парафармацевтику</w:t>
      </w:r>
      <w:r>
        <w:rPr>
          <w:rFonts w:ascii="Times New Roman" w:hAnsi="Times New Roman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u w:color="000000"/>
          <w:rtl w:val="0"/>
          <w:lang w:val="ru-RU"/>
        </w:rPr>
        <w:t>граждане тратят на лекарства сами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Доля государства в сфере лекарственного обеспечения значительно выросла в структуре расходов за </w:t>
      </w:r>
      <w:r>
        <w:rPr>
          <w:rFonts w:ascii="Times New Roman" w:hAnsi="Times New Roman"/>
          <w:u w:color="000000"/>
          <w:rtl w:val="0"/>
          <w:lang w:val="ru-RU"/>
        </w:rPr>
        <w:t xml:space="preserve">10 </w:t>
      </w:r>
      <w:r>
        <w:rPr>
          <w:rFonts w:ascii="Times New Roman" w:hAnsi="Times New Roman" w:hint="default"/>
          <w:u w:color="000000"/>
          <w:rtl w:val="0"/>
          <w:lang w:val="ru-RU"/>
        </w:rPr>
        <w:t>лет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но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в основном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за счет дорогостоящих лекарств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в то время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как самые распространенные заболевания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приводящие к массовой смертности </w:t>
      </w:r>
      <w:r>
        <w:rPr>
          <w:rFonts w:ascii="Times New Roman" w:hAnsi="Times New Roman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u w:color="000000"/>
          <w:rtl w:val="0"/>
          <w:lang w:val="ru-RU"/>
        </w:rPr>
        <w:t>ССЗ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ХОБЛ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осложнения диабета и т</w:t>
      </w:r>
      <w:r>
        <w:rPr>
          <w:rFonts w:ascii="Times New Roman" w:hAnsi="Times New Roman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u w:color="000000"/>
          <w:rtl w:val="0"/>
          <w:lang w:val="ru-RU"/>
        </w:rPr>
        <w:t>п</w:t>
      </w:r>
      <w:r>
        <w:rPr>
          <w:rFonts w:ascii="Times New Roman" w:hAnsi="Times New Roman"/>
          <w:u w:color="000000"/>
          <w:rtl w:val="0"/>
          <w:lang w:val="ru-RU"/>
        </w:rPr>
        <w:t xml:space="preserve">.), </w:t>
      </w:r>
      <w:r>
        <w:rPr>
          <w:rFonts w:ascii="Times New Roman" w:hAnsi="Times New Roman" w:hint="default"/>
          <w:u w:color="000000"/>
          <w:rtl w:val="0"/>
          <w:lang w:val="ru-RU"/>
        </w:rPr>
        <w:t>профилактикой и лечением не обеспечены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Эксперты сообщают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что на это нужны от государства примерно </w:t>
      </w:r>
      <w:r>
        <w:rPr>
          <w:rFonts w:ascii="Times New Roman" w:hAnsi="Times New Roman"/>
          <w:u w:color="000000"/>
          <w:rtl w:val="0"/>
          <w:lang w:val="ru-RU"/>
        </w:rPr>
        <w:t xml:space="preserve">700 </w:t>
      </w:r>
      <w:r>
        <w:rPr>
          <w:rFonts w:ascii="Times New Roman" w:hAnsi="Times New Roman" w:hint="default"/>
          <w:u w:color="000000"/>
          <w:rtl w:val="0"/>
          <w:lang w:val="ru-RU"/>
        </w:rPr>
        <w:t>млрд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руб</w:t>
      </w:r>
      <w:r>
        <w:rPr>
          <w:rFonts w:ascii="Times New Roman" w:hAnsi="Times New Roman"/>
          <w:u w:color="000000"/>
          <w:rtl w:val="0"/>
          <w:lang w:val="ru-RU"/>
        </w:rPr>
        <w:t xml:space="preserve">.,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и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конгресс отмечает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что в сравнении с общими расходами государства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учитывая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 xml:space="preserve">что расходы на зарплаты врачей составляют 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1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трлн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руб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в год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 xml:space="preserve">а зарплата младшего и среднего персонала 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- 850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млрд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руб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. -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это не критичные расходы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а эффект будет очень большим и для здоровья людей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и для экономики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и для морального духа в обществе</w:t>
      </w:r>
      <w:r>
        <w:rPr>
          <w:rFonts w:ascii="Times New Roman" w:hAnsi="Times New Roman"/>
          <w:u w:color="000000"/>
          <w:rtl w:val="0"/>
          <w:lang w:val="ru-RU"/>
        </w:rPr>
        <w:t>.</w:t>
      </w:r>
    </w:p>
    <w:p>
      <w:pPr>
        <w:pStyle w:val="По умолчанию"/>
        <w:spacing w:before="0" w:line="240" w:lineRule="auto"/>
        <w:ind w:firstLine="567"/>
        <w:jc w:val="both"/>
        <w:outlineLvl w:val="8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 xml:space="preserve"> На этом фоне Перечень ЖНВЛП обновлялся в </w:t>
      </w:r>
      <w:r>
        <w:rPr>
          <w:rFonts w:ascii="Times New Roman" w:hAnsi="Times New Roman"/>
          <w:u w:color="000000"/>
          <w:rtl w:val="0"/>
          <w:lang w:val="ru-RU"/>
        </w:rPr>
        <w:t xml:space="preserve">2023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году лишь один раз вместо четырех с нарушением установленных Правительством РФ </w:t>
      </w:r>
      <w:r>
        <w:rPr>
          <w:rFonts w:ascii="Times New Roman" w:hAnsi="Times New Roman" w:hint="default"/>
          <w:u w:color="000000"/>
          <w:rtl w:val="0"/>
        </w:rPr>
        <w:t>порядка и сроков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что приводит к ограничению доступности нужных лекарств для пациентов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Он</w:t>
      </w:r>
      <w:r>
        <w:rPr>
          <w:rFonts w:ascii="Times New Roman" w:hAnsi="Times New Roman" w:hint="default"/>
          <w:u w:color="000000"/>
          <w:rtl w:val="0"/>
        </w:rPr>
        <w:t xml:space="preserve"> не гармонизирован со стандартами и клиническими рекомендациями</w:t>
      </w:r>
      <w:r>
        <w:rPr>
          <w:rFonts w:ascii="Times New Roman" w:hAnsi="Times New Roman"/>
          <w:u w:color="000000"/>
          <w:rtl w:val="0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продолжая тем самым</w:t>
      </w:r>
      <w:r>
        <w:rPr>
          <w:rFonts w:ascii="Times New Roman" w:hAnsi="Times New Roman"/>
          <w:u w:color="000000"/>
          <w:rtl w:val="0"/>
        </w:rPr>
        <w:t xml:space="preserve"> </w:t>
      </w:r>
      <w:r>
        <w:rPr>
          <w:rFonts w:ascii="Times New Roman" w:hAnsi="Times New Roman" w:hint="default"/>
          <w:u w:color="000000"/>
          <w:rtl w:val="0"/>
          <w:lang w:val="ru-RU"/>
        </w:rPr>
        <w:t>создавать барьеры</w:t>
      </w:r>
      <w:r>
        <w:rPr>
          <w:rFonts w:ascii="Times New Roman" w:hAnsi="Times New Roman"/>
          <w:u w:color="000000"/>
          <w:rtl w:val="0"/>
        </w:rPr>
        <w:t xml:space="preserve"> </w:t>
      </w:r>
      <w:r>
        <w:rPr>
          <w:rFonts w:ascii="Times New Roman" w:hAnsi="Times New Roman" w:hint="default"/>
          <w:u w:color="000000"/>
          <w:rtl w:val="0"/>
          <w:lang w:val="ru-RU"/>
        </w:rPr>
        <w:t>для доступности нужных лекарств</w:t>
      </w:r>
      <w:r>
        <w:rPr>
          <w:rFonts w:ascii="Times New Roman" w:hAnsi="Times New Roman"/>
          <w:u w:color="000000"/>
          <w:rtl w:val="0"/>
        </w:rPr>
        <w:t xml:space="preserve">. </w:t>
      </w:r>
      <w:r>
        <w:rPr>
          <w:rFonts w:ascii="Times New Roman" w:hAnsi="Times New Roman" w:hint="default"/>
          <w:u w:color="000000"/>
          <w:rtl w:val="0"/>
        </w:rPr>
        <w:t>Сообщение Минздрава о том</w:t>
      </w:r>
      <w:r>
        <w:rPr>
          <w:rFonts w:ascii="Times New Roman" w:hAnsi="Times New Roman"/>
          <w:u w:color="000000"/>
          <w:rtl w:val="0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что за </w:t>
      </w:r>
      <w:r>
        <w:rPr>
          <w:rFonts w:ascii="Times New Roman" w:hAnsi="Times New Roman"/>
          <w:u w:color="000000"/>
          <w:rtl w:val="0"/>
          <w:lang w:val="ru-RU"/>
        </w:rPr>
        <w:t xml:space="preserve">2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последних года в Россию перестали завозиться и в ней перестали производиться </w:t>
      </w:r>
      <w:r>
        <w:rPr>
          <w:rFonts w:ascii="Times New Roman" w:hAnsi="Times New Roman"/>
          <w:u w:color="000000"/>
          <w:rtl w:val="0"/>
        </w:rPr>
        <w:t xml:space="preserve">196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препаратов из числа ЖНВЛП </w:t>
      </w:r>
      <w:r>
        <w:rPr>
          <w:rFonts w:ascii="Times New Roman" w:hAnsi="Times New Roman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u w:color="000000"/>
          <w:rtl w:val="0"/>
          <w:lang w:val="ru-RU"/>
        </w:rPr>
        <w:t>письмо об этом министерством было отозвано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но информация разошлась широко</w:t>
      </w:r>
      <w:r>
        <w:rPr>
          <w:rFonts w:ascii="Times New Roman" w:hAnsi="Times New Roman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u w:color="000000"/>
          <w:rtl w:val="0"/>
          <w:lang w:val="ru-RU"/>
        </w:rPr>
        <w:t>вызвало в прессе и обществе волну беспокойства</w:t>
      </w:r>
      <w:r>
        <w:rPr>
          <w:rFonts w:ascii="Times New Roman" w:hAnsi="Times New Roman"/>
          <w:u w:color="000000"/>
          <w:rtl w:val="0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Минздрав предложил своим ФГУ заменять эти лекарства на «иные схемы»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легитимность чего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как научная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так и правовая вызывает вопросы при наличии в России стандартов и клинических рекомендаций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Конгресс сознает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что лекарства уходят и меняются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в частности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из</w:t>
      </w:r>
      <w:r>
        <w:rPr>
          <w:rFonts w:ascii="Times New Roman" w:hAnsi="Times New Roman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u w:color="000000"/>
          <w:rtl w:val="0"/>
          <w:lang w:val="ru-RU"/>
        </w:rPr>
        <w:t>за появления дженериков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однако административное регулирование цен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правила второй и третий лишний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иные административные барьеры также влияют на уход лекарств с рынка России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лишая пациентов возможности подбора лекарств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Беспокоит неуправляемость этим процессом и его бесконтрольность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Какое лекарство пропадет завтра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не знает никто</w:t>
      </w:r>
      <w:r>
        <w:rPr>
          <w:rFonts w:ascii="Times New Roman" w:hAnsi="Times New Roman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spacing w:before="0" w:line="240" w:lineRule="auto"/>
        <w:ind w:firstLine="567"/>
        <w:jc w:val="both"/>
        <w:rPr>
          <w:rFonts w:ascii="Times New Roman" w:cs="Times New Roman" w:hAnsi="Times New Roman" w:eastAsia="Times New Roman"/>
          <w:shd w:val="clear" w:color="auto" w:fill="f5f5f5"/>
        </w:rPr>
      </w:pPr>
      <w:r>
        <w:rPr>
          <w:rFonts w:ascii="Times New Roman" w:hAnsi="Times New Roman" w:hint="default"/>
          <w:shd w:val="clear" w:color="auto" w:fill="f5f5f5"/>
          <w:rtl w:val="0"/>
          <w:lang w:val="ru-RU"/>
        </w:rPr>
        <w:t xml:space="preserve">По данным «Лиги пациентов» на вопрос «Имелись ли у Вас проблемы при замене лекарств </w:t>
      </w:r>
      <w:r>
        <w:rPr>
          <w:rFonts w:ascii="Times New Roman" w:hAnsi="Times New Roman"/>
          <w:shd w:val="clear" w:color="auto" w:fill="f5f5f5"/>
          <w:rtl w:val="0"/>
          <w:lang w:val="ru-RU"/>
        </w:rPr>
        <w:t>(</w:t>
      </w:r>
      <w:r>
        <w:rPr>
          <w:rFonts w:ascii="Times New Roman" w:hAnsi="Times New Roman" w:hint="default"/>
          <w:shd w:val="clear" w:color="auto" w:fill="f5f5f5"/>
          <w:rtl w:val="0"/>
          <w:lang w:val="ru-RU"/>
        </w:rPr>
        <w:t>побочка</w:t>
      </w:r>
      <w:r>
        <w:rPr>
          <w:rFonts w:ascii="Times New Roman" w:hAnsi="Times New Roman"/>
          <w:shd w:val="clear" w:color="auto" w:fill="f5f5f5"/>
          <w:rtl w:val="0"/>
          <w:lang w:val="ru-RU"/>
        </w:rPr>
        <w:t xml:space="preserve">, </w:t>
      </w:r>
      <w:r>
        <w:rPr>
          <w:rFonts w:ascii="Times New Roman" w:hAnsi="Times New Roman" w:hint="default"/>
          <w:shd w:val="clear" w:color="auto" w:fill="f5f5f5"/>
          <w:rtl w:val="0"/>
          <w:lang w:val="ru-RU"/>
        </w:rPr>
        <w:t>снижение эффекта</w:t>
      </w:r>
      <w:r>
        <w:rPr>
          <w:rFonts w:ascii="Times New Roman" w:hAnsi="Times New Roman"/>
          <w:shd w:val="clear" w:color="auto" w:fill="f5f5f5"/>
          <w:rtl w:val="0"/>
          <w:lang w:val="ru-RU"/>
        </w:rPr>
        <w:t>?)</w:t>
      </w:r>
      <w:r>
        <w:rPr>
          <w:rFonts w:ascii="Times New Roman" w:hAnsi="Times New Roman" w:hint="default"/>
          <w:shd w:val="clear" w:color="auto" w:fill="f5f5f5"/>
          <w:rtl w:val="0"/>
          <w:lang w:val="ru-RU"/>
        </w:rPr>
        <w:t xml:space="preserve">» </w:t>
      </w:r>
      <w:r>
        <w:rPr>
          <w:rFonts w:ascii="Times New Roman" w:hAnsi="Times New Roman"/>
          <w:shd w:val="clear" w:color="auto" w:fill="f5f5f5"/>
          <w:rtl w:val="0"/>
          <w:lang w:val="ru-RU"/>
        </w:rPr>
        <w:t>64,4% (</w:t>
      </w:r>
      <w:r>
        <w:rPr>
          <w:rFonts w:ascii="Times New Roman" w:hAnsi="Times New Roman" w:hint="default"/>
          <w:shd w:val="clear" w:color="auto" w:fill="f5f5f5"/>
          <w:rtl w:val="0"/>
          <w:lang w:val="ru-RU"/>
        </w:rPr>
        <w:t xml:space="preserve">из </w:t>
      </w:r>
      <w:r>
        <w:rPr>
          <w:rFonts w:ascii="Times New Roman" w:hAnsi="Times New Roman"/>
          <w:shd w:val="clear" w:color="auto" w:fill="f5f5f5"/>
          <w:rtl w:val="0"/>
          <w:lang w:val="ru-RU"/>
        </w:rPr>
        <w:t xml:space="preserve">280 </w:t>
      </w:r>
      <w:r>
        <w:rPr>
          <w:rFonts w:ascii="Times New Roman" w:hAnsi="Times New Roman" w:hint="default"/>
          <w:shd w:val="clear" w:color="auto" w:fill="f5f5f5"/>
          <w:rtl w:val="0"/>
          <w:lang w:val="ru-RU"/>
        </w:rPr>
        <w:t>ответов</w:t>
      </w:r>
      <w:r>
        <w:rPr>
          <w:rFonts w:ascii="Times New Roman" w:hAnsi="Times New Roman"/>
          <w:shd w:val="clear" w:color="auto" w:fill="f5f5f5"/>
          <w:rtl w:val="0"/>
          <w:lang w:val="ru-RU"/>
        </w:rPr>
        <w:t xml:space="preserve">) </w:t>
      </w:r>
      <w:r>
        <w:rPr>
          <w:rFonts w:ascii="Times New Roman" w:hAnsi="Times New Roman" w:hint="default"/>
          <w:shd w:val="clear" w:color="auto" w:fill="f5f5f5"/>
          <w:rtl w:val="0"/>
          <w:lang w:val="ru-RU"/>
        </w:rPr>
        <w:t>ответили «да»</w:t>
      </w:r>
      <w:r>
        <w:rPr>
          <w:rFonts w:ascii="Times New Roman" w:hAnsi="Times New Roman"/>
          <w:shd w:val="clear" w:color="auto" w:fill="f5f5f5"/>
          <w:rtl w:val="0"/>
          <w:lang w:val="ru-RU"/>
        </w:rPr>
        <w:t xml:space="preserve">, </w:t>
      </w:r>
      <w:r>
        <w:rPr>
          <w:rFonts w:ascii="Times New Roman" w:hAnsi="Times New Roman" w:hint="default"/>
          <w:shd w:val="clear" w:color="auto" w:fill="f5f5f5"/>
          <w:rtl w:val="0"/>
          <w:lang w:val="ru-RU"/>
        </w:rPr>
        <w:t xml:space="preserve">что указывает на </w:t>
      </w:r>
      <w:r>
        <w:rPr>
          <w:rFonts w:ascii="Times New Roman" w:hAnsi="Times New Roman" w:hint="default"/>
          <w:b w:val="1"/>
          <w:bCs w:val="1"/>
          <w:shd w:val="clear" w:color="auto" w:fill="f5f5f5"/>
          <w:rtl w:val="0"/>
          <w:lang w:val="ru-RU"/>
        </w:rPr>
        <w:t>необходимость возвращения полномочий по подбору лекарств врачам</w:t>
      </w:r>
      <w:r>
        <w:rPr>
          <w:rFonts w:ascii="Times New Roman" w:hAnsi="Times New Roman"/>
          <w:shd w:val="clear" w:color="auto" w:fill="f5f5f5"/>
          <w:rtl w:val="0"/>
          <w:lang w:val="ru-RU"/>
        </w:rPr>
        <w:t xml:space="preserve">, </w:t>
      </w:r>
      <w:r>
        <w:rPr>
          <w:rFonts w:ascii="Times New Roman" w:hAnsi="Times New Roman" w:hint="default"/>
          <w:shd w:val="clear" w:color="auto" w:fill="f5f5f5"/>
          <w:rtl w:val="0"/>
          <w:lang w:val="ru-RU"/>
        </w:rPr>
        <w:t>учитывая</w:t>
      </w:r>
      <w:r>
        <w:rPr>
          <w:rFonts w:ascii="Times New Roman" w:hAnsi="Times New Roman"/>
          <w:shd w:val="clear" w:color="auto" w:fill="f5f5f5"/>
          <w:rtl w:val="0"/>
          <w:lang w:val="ru-RU"/>
        </w:rPr>
        <w:t xml:space="preserve">, </w:t>
      </w:r>
      <w:r>
        <w:rPr>
          <w:rFonts w:ascii="Times New Roman" w:hAnsi="Times New Roman" w:hint="default"/>
          <w:shd w:val="clear" w:color="auto" w:fill="f5f5f5"/>
          <w:rtl w:val="0"/>
          <w:lang w:val="ru-RU"/>
        </w:rPr>
        <w:t>что проблемы с подбором эффективности лекарств не входят в полномочия ни врача</w:t>
      </w:r>
      <w:r>
        <w:rPr>
          <w:rFonts w:ascii="Times New Roman" w:hAnsi="Times New Roman"/>
          <w:shd w:val="clear" w:color="auto" w:fill="f5f5f5"/>
          <w:rtl w:val="0"/>
          <w:lang w:val="ru-RU"/>
        </w:rPr>
        <w:t xml:space="preserve">, </w:t>
      </w:r>
      <w:r>
        <w:rPr>
          <w:rFonts w:ascii="Times New Roman" w:hAnsi="Times New Roman" w:hint="default"/>
          <w:shd w:val="clear" w:color="auto" w:fill="f5f5f5"/>
          <w:rtl w:val="0"/>
          <w:lang w:val="ru-RU"/>
        </w:rPr>
        <w:t>ни врачебной комиссии</w:t>
      </w:r>
      <w:r>
        <w:rPr>
          <w:rFonts w:ascii="Times New Roman" w:hAnsi="Times New Roman"/>
          <w:shd w:val="clear" w:color="auto" w:fill="f5f5f5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spacing w:before="0" w:line="240" w:lineRule="auto"/>
        <w:ind w:firstLine="567"/>
        <w:jc w:val="both"/>
        <w:rPr>
          <w:rFonts w:ascii="Times New Roman" w:cs="Times New Roman" w:hAnsi="Times New Roman" w:eastAsia="Times New Roman"/>
          <w:shd w:val="clear" w:color="auto" w:fill="f5f5f5"/>
        </w:rPr>
      </w:pPr>
      <w:r>
        <w:rPr>
          <w:rFonts w:ascii="Times New Roman" w:hAnsi="Times New Roman" w:hint="default"/>
          <w:shd w:val="clear" w:color="auto" w:fill="f5f5f5"/>
          <w:rtl w:val="0"/>
          <w:lang w:val="ru-RU"/>
        </w:rPr>
        <w:t xml:space="preserve">По данным Всероссийского союза пациентов в текущем году не смогли получить льготные лекарства в положенный срок </w:t>
      </w:r>
      <w:r>
        <w:rPr>
          <w:rFonts w:ascii="Times New Roman" w:hAnsi="Times New Roman"/>
          <w:shd w:val="clear" w:color="auto" w:fill="f5f5f5"/>
          <w:rtl w:val="0"/>
        </w:rPr>
        <w:t xml:space="preserve">42,5 </w:t>
      </w:r>
      <w:r>
        <w:rPr>
          <w:rFonts w:ascii="Times New Roman" w:hAnsi="Times New Roman" w:hint="default"/>
          <w:shd w:val="clear" w:color="auto" w:fill="f5f5f5"/>
          <w:rtl w:val="0"/>
        </w:rPr>
        <w:t>процента пациентов с сердечно</w:t>
      </w:r>
      <w:r>
        <w:rPr>
          <w:rFonts w:ascii="Times New Roman" w:hAnsi="Times New Roman"/>
          <w:shd w:val="clear" w:color="auto" w:fill="f5f5f5"/>
          <w:rtl w:val="0"/>
        </w:rPr>
        <w:t>-</w:t>
      </w:r>
      <w:r>
        <w:rPr>
          <w:rFonts w:ascii="Times New Roman" w:hAnsi="Times New Roman" w:hint="default"/>
          <w:shd w:val="clear" w:color="auto" w:fill="f5f5f5"/>
          <w:rtl w:val="0"/>
          <w:lang w:val="ru-RU"/>
        </w:rPr>
        <w:t>сосудистыми заболеваниями</w:t>
      </w:r>
      <w:r>
        <w:rPr>
          <w:rFonts w:ascii="Times New Roman" w:hAnsi="Times New Roman"/>
          <w:shd w:val="clear" w:color="auto" w:fill="f5f5f5"/>
          <w:rtl w:val="0"/>
          <w:lang w:val="ru-RU"/>
        </w:rPr>
        <w:t xml:space="preserve">, </w:t>
      </w:r>
      <w:r>
        <w:rPr>
          <w:rFonts w:ascii="Times New Roman" w:hAnsi="Times New Roman" w:hint="default"/>
          <w:shd w:val="clear" w:color="auto" w:fill="f5f5f5"/>
          <w:rtl w:val="0"/>
          <w:lang w:val="ru-RU"/>
        </w:rPr>
        <w:t>что ставит вопрос о смысле такой системы лекарственного обеспечения</w:t>
      </w:r>
      <w:r>
        <w:rPr>
          <w:rFonts w:ascii="Times New Roman" w:hAnsi="Times New Roman"/>
          <w:shd w:val="clear" w:color="auto" w:fill="f5f5f5"/>
          <w:rtl w:val="0"/>
        </w:rPr>
        <w:t xml:space="preserve">. </w:t>
      </w:r>
      <w:r>
        <w:rPr>
          <w:rFonts w:ascii="Times New Roman" w:hAnsi="Times New Roman" w:hint="default"/>
          <w:shd w:val="clear" w:color="auto" w:fill="f5f5f5"/>
          <w:rtl w:val="0"/>
          <w:lang w:val="ru-RU"/>
        </w:rPr>
        <w:t xml:space="preserve">Более половины опрошенных граждан </w:t>
      </w:r>
      <w:r>
        <w:rPr>
          <w:rFonts w:ascii="Times New Roman" w:hAnsi="Times New Roman"/>
          <w:shd w:val="clear" w:color="auto" w:fill="f5f5f5"/>
          <w:rtl w:val="0"/>
        </w:rPr>
        <w:t xml:space="preserve">(53 </w:t>
      </w:r>
      <w:r>
        <w:rPr>
          <w:rFonts w:ascii="Times New Roman" w:hAnsi="Times New Roman" w:hint="default"/>
          <w:shd w:val="clear" w:color="auto" w:fill="f5f5f5"/>
          <w:rtl w:val="0"/>
        </w:rPr>
        <w:t>процента</w:t>
      </w:r>
      <w:r>
        <w:rPr>
          <w:rFonts w:ascii="Times New Roman" w:hAnsi="Times New Roman"/>
          <w:shd w:val="clear" w:color="auto" w:fill="f5f5f5"/>
          <w:rtl w:val="0"/>
        </w:rPr>
        <w:t xml:space="preserve">) </w:t>
      </w:r>
      <w:r>
        <w:rPr>
          <w:rFonts w:ascii="Times New Roman" w:hAnsi="Times New Roman" w:hint="default"/>
          <w:shd w:val="clear" w:color="auto" w:fill="f5f5f5"/>
          <w:rtl w:val="0"/>
        </w:rPr>
        <w:t>из</w:t>
      </w:r>
      <w:r>
        <w:rPr>
          <w:rFonts w:ascii="Times New Roman" w:hAnsi="Times New Roman"/>
          <w:shd w:val="clear" w:color="auto" w:fill="f5f5f5"/>
          <w:rtl w:val="0"/>
        </w:rPr>
        <w:t>-</w:t>
      </w:r>
      <w:r>
        <w:rPr>
          <w:rFonts w:ascii="Times New Roman" w:hAnsi="Times New Roman" w:hint="default"/>
          <w:shd w:val="clear" w:color="auto" w:fill="f5f5f5"/>
          <w:rtl w:val="0"/>
          <w:lang w:val="ru-RU"/>
        </w:rPr>
        <w:t>за задержек с выдачей препаратов вынуждены были приобретать их за свой счёт</w:t>
      </w:r>
      <w:r>
        <w:rPr>
          <w:rFonts w:ascii="Times New Roman" w:hAnsi="Times New Roman"/>
          <w:shd w:val="clear" w:color="auto" w:fill="f5f5f5"/>
          <w:rtl w:val="0"/>
        </w:rPr>
        <w:t xml:space="preserve">. </w:t>
      </w:r>
      <w:r>
        <w:rPr>
          <w:rFonts w:ascii="Times New Roman" w:hAnsi="Times New Roman" w:hint="default"/>
          <w:shd w:val="clear" w:color="auto" w:fill="f5f5f5"/>
          <w:rtl w:val="0"/>
        </w:rPr>
        <w:t xml:space="preserve">Росздравнадзор </w:t>
      </w:r>
      <w:r>
        <w:rPr>
          <w:rFonts w:ascii="Times New Roman" w:hAnsi="Times New Roman" w:hint="default"/>
          <w:shd w:val="clear" w:color="auto" w:fill="f5f5f5"/>
          <w:rtl w:val="0"/>
          <w:lang w:val="ru-RU"/>
        </w:rPr>
        <w:t>при этом заявил</w:t>
      </w:r>
      <w:r>
        <w:rPr>
          <w:rFonts w:ascii="Times New Roman" w:hAnsi="Times New Roman"/>
          <w:shd w:val="clear" w:color="auto" w:fill="f5f5f5"/>
          <w:rtl w:val="0"/>
        </w:rPr>
        <w:t xml:space="preserve">, </w:t>
      </w:r>
      <w:r>
        <w:rPr>
          <w:rFonts w:ascii="Times New Roman" w:hAnsi="Times New Roman" w:hint="default"/>
          <w:shd w:val="clear" w:color="auto" w:fill="f5f5f5"/>
          <w:rtl w:val="0"/>
          <w:lang w:val="ru-RU"/>
        </w:rPr>
        <w:t>что к нему жалоб на отсутствие льготных лекарств от пациентов с сердечно</w:t>
      </w:r>
      <w:r>
        <w:rPr>
          <w:rFonts w:ascii="Times New Roman" w:hAnsi="Times New Roman"/>
          <w:shd w:val="clear" w:color="auto" w:fill="f5f5f5"/>
          <w:rtl w:val="0"/>
        </w:rPr>
        <w:t>-</w:t>
      </w:r>
      <w:r>
        <w:rPr>
          <w:rFonts w:ascii="Times New Roman" w:hAnsi="Times New Roman" w:hint="default"/>
          <w:shd w:val="clear" w:color="auto" w:fill="f5f5f5"/>
          <w:rtl w:val="0"/>
          <w:lang w:val="ru-RU"/>
        </w:rPr>
        <w:t>сосудистыми заболеваниями не поступало</w:t>
      </w:r>
      <w:r>
        <w:rPr>
          <w:rFonts w:ascii="Times New Roman" w:hAnsi="Times New Roman"/>
          <w:shd w:val="clear" w:color="auto" w:fill="f5f5f5"/>
          <w:rtl w:val="0"/>
          <w:lang w:val="ru-RU"/>
        </w:rPr>
        <w:t xml:space="preserve">, </w:t>
      </w:r>
      <w:r>
        <w:rPr>
          <w:rFonts w:ascii="Times New Roman" w:hAnsi="Times New Roman" w:hint="default"/>
          <w:shd w:val="clear" w:color="auto" w:fill="f5f5f5"/>
          <w:rtl w:val="0"/>
          <w:lang w:val="ru-RU"/>
        </w:rPr>
        <w:t>что показательно в отношении понимания государством реальных проблем в социальном секторе</w:t>
      </w:r>
      <w:r>
        <w:rPr>
          <w:rFonts w:ascii="Times New Roman" w:hAnsi="Times New Roman"/>
          <w:shd w:val="clear" w:color="auto" w:fill="f5f5f5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spacing w:before="0" w:line="240" w:lineRule="auto"/>
        <w:ind w:firstLine="567"/>
        <w:jc w:val="both"/>
        <w:rPr>
          <w:rFonts w:ascii="Times New Roman" w:cs="Times New Roman" w:hAnsi="Times New Roman" w:eastAsia="Times New Roman"/>
          <w:shd w:val="clear" w:color="auto" w:fill="f5f5f5"/>
        </w:rPr>
      </w:pPr>
      <w:r>
        <w:rPr>
          <w:rFonts w:ascii="Times New Roman" w:hAnsi="Times New Roman" w:hint="default"/>
          <w:shd w:val="clear" w:color="auto" w:fill="f5f5f5"/>
          <w:rtl w:val="0"/>
          <w:lang w:val="ru-RU"/>
        </w:rPr>
        <w:t>Принятое обеспечение лекарствами по льготам в амбулаторном звене находится в концептуальном противоречии с обеспечением по стандартам</w:t>
      </w:r>
      <w:r>
        <w:rPr>
          <w:rFonts w:ascii="Times New Roman" w:hAnsi="Times New Roman"/>
          <w:shd w:val="clear" w:color="auto" w:fill="f5f5f5"/>
          <w:rtl w:val="0"/>
          <w:lang w:val="ru-RU"/>
        </w:rPr>
        <w:t xml:space="preserve">, </w:t>
      </w:r>
      <w:r>
        <w:rPr>
          <w:rFonts w:ascii="Times New Roman" w:hAnsi="Times New Roman" w:hint="default"/>
          <w:shd w:val="clear" w:color="auto" w:fill="f5f5f5"/>
          <w:rtl w:val="0"/>
          <w:lang w:val="ru-RU"/>
        </w:rPr>
        <w:t xml:space="preserve">вследствие чего бесплатную помощь по стандартам амбулаторной помощи </w:t>
      </w:r>
      <w:r>
        <w:rPr>
          <w:rFonts w:ascii="Times New Roman" w:hAnsi="Times New Roman"/>
          <w:shd w:val="clear" w:color="auto" w:fill="f5f5f5"/>
          <w:rtl w:val="0"/>
          <w:lang w:val="ru-RU"/>
        </w:rPr>
        <w:t>(</w:t>
      </w:r>
      <w:r>
        <w:rPr>
          <w:rFonts w:ascii="Times New Roman" w:hAnsi="Times New Roman" w:hint="default"/>
          <w:shd w:val="clear" w:color="auto" w:fill="f5f5f5"/>
          <w:rtl w:val="0"/>
          <w:lang w:val="ru-RU"/>
        </w:rPr>
        <w:t>ПМСП</w:t>
      </w:r>
      <w:r>
        <w:rPr>
          <w:rFonts w:ascii="Times New Roman" w:hAnsi="Times New Roman"/>
          <w:shd w:val="clear" w:color="auto" w:fill="f5f5f5"/>
          <w:rtl w:val="0"/>
          <w:lang w:val="ru-RU"/>
        </w:rPr>
        <w:t xml:space="preserve">) </w:t>
      </w:r>
      <w:r>
        <w:rPr>
          <w:rFonts w:ascii="Times New Roman" w:hAnsi="Times New Roman" w:hint="default"/>
          <w:shd w:val="clear" w:color="auto" w:fill="f5f5f5"/>
          <w:rtl w:val="0"/>
          <w:lang w:val="ru-RU"/>
        </w:rPr>
        <w:t>в части лекарственного обеспечения пациент получить не может</w:t>
      </w:r>
      <w:r>
        <w:rPr>
          <w:rFonts w:ascii="Times New Roman" w:hAnsi="Times New Roman"/>
          <w:shd w:val="clear" w:color="auto" w:fill="f5f5f5"/>
          <w:rtl w:val="0"/>
          <w:lang w:val="ru-RU"/>
        </w:rPr>
        <w:t xml:space="preserve">. </w:t>
      </w:r>
      <w:r>
        <w:rPr>
          <w:rFonts w:ascii="Times New Roman" w:hAnsi="Times New Roman" w:hint="default"/>
          <w:shd w:val="clear" w:color="auto" w:fill="f5f5f5"/>
          <w:rtl w:val="0"/>
          <w:lang w:val="ru-RU"/>
        </w:rPr>
        <w:t>Лекарства из этих стандартов не включаются в тарифные соглашения по ОМС</w:t>
      </w:r>
      <w:r>
        <w:rPr>
          <w:rFonts w:ascii="Times New Roman" w:hAnsi="Times New Roman"/>
          <w:shd w:val="clear" w:color="auto" w:fill="f5f5f5"/>
          <w:rtl w:val="0"/>
          <w:lang w:val="ru-RU"/>
        </w:rPr>
        <w:t xml:space="preserve">, </w:t>
      </w:r>
      <w:r>
        <w:rPr>
          <w:rFonts w:ascii="Times New Roman" w:hAnsi="Times New Roman" w:hint="default"/>
          <w:shd w:val="clear" w:color="auto" w:fill="f5f5f5"/>
          <w:rtl w:val="0"/>
          <w:lang w:val="ru-RU"/>
        </w:rPr>
        <w:t xml:space="preserve">несмотря на прямое требование об этом законодательства </w:t>
      </w:r>
      <w:r>
        <w:rPr>
          <w:rFonts w:ascii="Times New Roman" w:hAnsi="Times New Roman"/>
          <w:shd w:val="clear" w:color="auto" w:fill="f5f5f5"/>
          <w:rtl w:val="0"/>
          <w:lang w:val="ru-RU"/>
        </w:rPr>
        <w:t>(</w:t>
      </w:r>
      <w:r>
        <w:rPr>
          <w:rFonts w:ascii="Times New Roman" w:hAnsi="Times New Roman" w:hint="default"/>
          <w:shd w:val="clear" w:color="auto" w:fill="f5f5f5"/>
          <w:rtl w:val="0"/>
          <w:lang w:val="ru-RU"/>
        </w:rPr>
        <w:t>ч</w:t>
      </w:r>
      <w:r>
        <w:rPr>
          <w:rFonts w:ascii="Times New Roman" w:hAnsi="Times New Roman"/>
          <w:shd w:val="clear" w:color="auto" w:fill="f5f5f5"/>
          <w:rtl w:val="0"/>
          <w:lang w:val="ru-RU"/>
        </w:rPr>
        <w:t>.</w:t>
      </w:r>
      <w:r>
        <w:rPr>
          <w:rFonts w:ascii="Times New Roman" w:hAnsi="Times New Roman" w:hint="default"/>
          <w:shd w:val="clear" w:color="auto" w:fill="f5f5f5"/>
          <w:rtl w:val="0"/>
          <w:lang w:val="ru-RU"/>
        </w:rPr>
        <w:t>ч</w:t>
      </w:r>
      <w:r>
        <w:rPr>
          <w:rFonts w:ascii="Times New Roman" w:hAnsi="Times New Roman"/>
          <w:shd w:val="clear" w:color="auto" w:fill="f5f5f5"/>
          <w:rtl w:val="0"/>
          <w:lang w:val="ru-RU"/>
        </w:rPr>
        <w:t xml:space="preserve">. 4 </w:t>
      </w:r>
      <w:r>
        <w:rPr>
          <w:rFonts w:ascii="Times New Roman" w:hAnsi="Times New Roman" w:hint="default"/>
          <w:shd w:val="clear" w:color="auto" w:fill="f5f5f5"/>
          <w:rtl w:val="0"/>
          <w:lang w:val="ru-RU"/>
        </w:rPr>
        <w:t xml:space="preserve">и </w:t>
      </w:r>
      <w:r>
        <w:rPr>
          <w:rFonts w:ascii="Times New Roman" w:hAnsi="Times New Roman"/>
          <w:shd w:val="clear" w:color="auto" w:fill="f5f5f5"/>
          <w:rtl w:val="0"/>
          <w:lang w:val="ru-RU"/>
        </w:rPr>
        <w:t xml:space="preserve">7 </w:t>
      </w:r>
      <w:r>
        <w:rPr>
          <w:rFonts w:ascii="Times New Roman" w:hAnsi="Times New Roman" w:hint="default"/>
          <w:shd w:val="clear" w:color="auto" w:fill="f5f5f5"/>
          <w:rtl w:val="0"/>
          <w:lang w:val="ru-RU"/>
        </w:rPr>
        <w:t>ст</w:t>
      </w:r>
      <w:r>
        <w:rPr>
          <w:rFonts w:ascii="Times New Roman" w:hAnsi="Times New Roman"/>
          <w:shd w:val="clear" w:color="auto" w:fill="f5f5f5"/>
          <w:rtl w:val="0"/>
          <w:lang w:val="ru-RU"/>
        </w:rPr>
        <w:t xml:space="preserve">. 35 </w:t>
      </w:r>
      <w:r>
        <w:rPr>
          <w:rFonts w:ascii="Times New Roman" w:hAnsi="Times New Roman" w:hint="default"/>
          <w:shd w:val="clear" w:color="auto" w:fill="f5f5f5"/>
          <w:rtl w:val="0"/>
          <w:lang w:val="ru-RU"/>
        </w:rPr>
        <w:t xml:space="preserve">ФЗ № </w:t>
      </w:r>
      <w:r>
        <w:rPr>
          <w:rFonts w:ascii="Times New Roman" w:hAnsi="Times New Roman"/>
          <w:shd w:val="clear" w:color="auto" w:fill="f5f5f5"/>
          <w:rtl w:val="0"/>
          <w:lang w:val="ru-RU"/>
        </w:rPr>
        <w:t xml:space="preserve">326 </w:t>
      </w:r>
      <w:r>
        <w:rPr>
          <w:rFonts w:ascii="Times New Roman" w:hAnsi="Times New Roman" w:hint="default"/>
          <w:shd w:val="clear" w:color="auto" w:fill="f5f5f5"/>
          <w:rtl w:val="0"/>
          <w:lang w:val="ru-RU"/>
        </w:rPr>
        <w:t xml:space="preserve">от </w:t>
      </w:r>
      <w:r>
        <w:rPr>
          <w:rFonts w:ascii="Times New Roman" w:hAnsi="Times New Roman"/>
          <w:shd w:val="clear" w:color="auto" w:fill="f5f5f5"/>
          <w:rtl w:val="0"/>
          <w:lang w:val="ru-RU"/>
        </w:rPr>
        <w:t xml:space="preserve">29.11.2010 </w:t>
      </w:r>
      <w:r>
        <w:rPr>
          <w:rFonts w:ascii="Times New Roman" w:hAnsi="Times New Roman" w:hint="default"/>
          <w:shd w:val="clear" w:color="auto" w:fill="f5f5f5"/>
          <w:rtl w:val="0"/>
          <w:lang w:val="ru-RU"/>
        </w:rPr>
        <w:t>«Об обязательном медицинском страховании в Российской Федерации»</w:t>
      </w:r>
      <w:r>
        <w:rPr>
          <w:rFonts w:ascii="Times New Roman" w:hAnsi="Times New Roman"/>
          <w:shd w:val="clear" w:color="auto" w:fill="f5f5f5"/>
          <w:rtl w:val="0"/>
          <w:lang w:val="ru-RU"/>
        </w:rPr>
        <w:t>).</w:t>
      </w:r>
    </w:p>
    <w:p>
      <w:pPr>
        <w:pStyle w:val="По умолчанию"/>
        <w:spacing w:before="0" w:line="240" w:lineRule="auto"/>
        <w:ind w:firstLine="567"/>
        <w:jc w:val="both"/>
        <w:outlineLvl w:val="8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Проявившаяся в ответах на запросы «Лиги пациентов» позиция Минздрава РФ о том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что стандарты и клинические рекомендации не обязательны к исполнению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противоречит совокупности законодательных норм и нормативно</w:t>
      </w:r>
      <w:r>
        <w:rPr>
          <w:rFonts w:ascii="Times New Roman" w:hAnsi="Times New Roman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u w:color="000000"/>
          <w:rtl w:val="0"/>
          <w:lang w:val="ru-RU"/>
        </w:rPr>
        <w:t>правовых актов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сформированных всеми органами власти ранее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что подтверждается и судебными решениями даже высших инстанций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</w:rPr>
        <w:t>п</w:t>
      </w:r>
      <w:r>
        <w:rPr>
          <w:rFonts w:ascii="Times New Roman" w:hAnsi="Times New Roman"/>
          <w:u w:color="000000"/>
          <w:rtl w:val="0"/>
        </w:rPr>
        <w:t xml:space="preserve">. 48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Постановления Пленума Верховного Суда РФ от </w:t>
      </w:r>
      <w:r>
        <w:rPr>
          <w:rFonts w:ascii="Times New Roman" w:hAnsi="Times New Roman"/>
          <w:u w:color="000000"/>
          <w:rtl w:val="0"/>
        </w:rPr>
        <w:t>15.11.2022 N 33 "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О практике применения судами норм о компенсации морального вреда» и 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ru-RU"/>
        </w:rPr>
        <w:t xml:space="preserve">Определения </w:t>
      </w:r>
      <w:r>
        <w:rPr>
          <w:rFonts w:ascii="Times New Roman" w:hAnsi="Times New Roman" w:hint="default"/>
          <w:u w:color="000000"/>
          <w:shd w:val="clear" w:color="auto" w:fill="ffffff"/>
          <w:rtl w:val="0"/>
        </w:rPr>
        <w:t>Судебн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ru-RU"/>
        </w:rPr>
        <w:t xml:space="preserve">ой коллегии по гражданским делам Верховного Суда Российской Федерации № </w:t>
      </w:r>
      <w:r>
        <w:rPr>
          <w:rFonts w:ascii="Times New Roman" w:hAnsi="Times New Roman"/>
          <w:u w:color="000000"/>
          <w:shd w:val="clear" w:color="auto" w:fill="ffffff"/>
          <w:rtl w:val="0"/>
        </w:rPr>
        <w:t>16-</w:t>
      </w:r>
      <w:r>
        <w:rPr>
          <w:rFonts w:ascii="Times New Roman" w:hAnsi="Times New Roman" w:hint="default"/>
          <w:u w:color="000000"/>
          <w:shd w:val="clear" w:color="auto" w:fill="ffffff"/>
          <w:rtl w:val="0"/>
        </w:rPr>
        <w:t>КГ</w:t>
      </w:r>
      <w:r>
        <w:rPr>
          <w:rFonts w:ascii="Times New Roman" w:hAnsi="Times New Roman"/>
          <w:u w:color="000000"/>
          <w:shd w:val="clear" w:color="auto" w:fill="ffffff"/>
          <w:rtl w:val="0"/>
        </w:rPr>
        <w:t>23-23-</w:t>
      </w:r>
      <w:r>
        <w:rPr>
          <w:rFonts w:ascii="Times New Roman" w:hAnsi="Times New Roman" w:hint="default"/>
          <w:u w:color="000000"/>
          <w:shd w:val="clear" w:color="auto" w:fill="ffffff"/>
          <w:rtl w:val="0"/>
        </w:rPr>
        <w:t>К</w:t>
      </w:r>
      <w:r>
        <w:rPr>
          <w:rFonts w:ascii="Times New Roman" w:hAnsi="Times New Roman"/>
          <w:u w:color="000000"/>
          <w:shd w:val="clear" w:color="auto" w:fill="ffffff"/>
          <w:rtl w:val="0"/>
        </w:rPr>
        <w:t>4</w:t>
      </w:r>
      <w:r>
        <w:rPr>
          <w:rFonts w:ascii="Times New Roman" w:hAnsi="Times New Roman"/>
          <w:u w:color="000000"/>
          <w:shd w:val="clear" w:color="auto" w:fill="ffffff"/>
          <w:rtl w:val="0"/>
          <w:lang w:val="ru-RU"/>
        </w:rPr>
        <w:t xml:space="preserve"> (</w:t>
      </w:r>
      <w:r>
        <w:rPr>
          <w:rFonts w:ascii="Times New Roman" w:hAnsi="Times New Roman" w:hint="default"/>
          <w:b w:val="1"/>
          <w:bCs w:val="1"/>
          <w:u w:color="000000"/>
          <w:shd w:val="clear" w:color="auto" w:fill="ffffff"/>
          <w:rtl w:val="0"/>
          <w:lang w:val="ru-RU"/>
        </w:rPr>
        <w:t>«утверждение о необязательности указанных клинических рекомендаций противоречит закону</w:t>
      </w:r>
      <w:r>
        <w:rPr>
          <w:rFonts w:ascii="Times New Roman" w:hAnsi="Times New Roman" w:hint="default"/>
          <w:b w:val="1"/>
          <w:bCs w:val="1"/>
          <w:u w:color="000000"/>
          <w:shd w:val="clear" w:color="auto" w:fill="ffffff"/>
          <w:rtl w:val="0"/>
        </w:rPr>
        <w:t>”</w:t>
      </w:r>
      <w:r>
        <w:rPr>
          <w:rFonts w:ascii="Times New Roman" w:hAnsi="Times New Roman"/>
          <w:b w:val="1"/>
          <w:bCs w:val="1"/>
          <w:u w:color="000000"/>
          <w:shd w:val="clear" w:color="auto" w:fill="ffffff"/>
          <w:rtl w:val="0"/>
          <w:lang w:val="ru-RU"/>
        </w:rPr>
        <w:t xml:space="preserve">), </w:t>
      </w:r>
      <w:r>
        <w:rPr>
          <w:rFonts w:ascii="Times New Roman" w:hAnsi="Times New Roman"/>
          <w:u w:color="000000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ru-RU"/>
        </w:rPr>
        <w:t xml:space="preserve">внося хаос в систему регулирования и </w:t>
      </w:r>
      <w:r>
        <w:rPr>
          <w:rFonts w:ascii="Times New Roman" w:hAnsi="Times New Roman" w:hint="default"/>
          <w:u w:color="000000"/>
          <w:rtl w:val="0"/>
          <w:lang w:val="ru-RU"/>
        </w:rPr>
        <w:t>требуя переоценки и уточнения статуса и качества стандартов и клинических рекомендаций в целом</w:t>
      </w:r>
      <w:r>
        <w:rPr>
          <w:rFonts w:ascii="Times New Roman" w:hAnsi="Times New Roman"/>
          <w:u w:color="000000"/>
          <w:rtl w:val="0"/>
          <w:lang w:val="ru-RU"/>
        </w:rPr>
        <w:t>.</w:t>
      </w:r>
    </w:p>
    <w:p>
      <w:pPr>
        <w:pStyle w:val="По умолчанию"/>
        <w:spacing w:before="0" w:line="240" w:lineRule="auto"/>
        <w:ind w:firstLine="567"/>
        <w:jc w:val="both"/>
        <w:outlineLvl w:val="8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Необязательность выполнения того и другого приводит к невозможности ожидать и требовать оказания качественной и доступной медицинской помощи и построить систему контроля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включая контроль КМП и объемов со стороны СМО в ОМС и Росздравнадзора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Чисто экономический подход к стандартизации приводит к выхолащиванию научно</w:t>
      </w:r>
      <w:r>
        <w:rPr>
          <w:rFonts w:ascii="Times New Roman" w:hAnsi="Times New Roman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практического </w:t>
      </w:r>
      <w:r>
        <w:rPr>
          <w:rFonts w:ascii="Times New Roman" w:hAnsi="Times New Roman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u w:color="000000"/>
          <w:rtl w:val="0"/>
          <w:lang w:val="ru-RU"/>
        </w:rPr>
        <w:t>медицинского</w:t>
      </w:r>
      <w:r>
        <w:rPr>
          <w:rFonts w:ascii="Times New Roman" w:hAnsi="Times New Roman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u w:color="000000"/>
          <w:rtl w:val="0"/>
          <w:lang w:val="ru-RU"/>
        </w:rPr>
        <w:t>смысла стандартизации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а через это и правового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Он ставит во главу угла стоимость лекарств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что приводит лишь к сокращению их доступности и качества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Эта же проблема требует отмены нормы Постановления Правительства РФ № </w:t>
      </w:r>
      <w:r>
        <w:rPr>
          <w:rFonts w:ascii="Times New Roman" w:hAnsi="Times New Roman"/>
          <w:u w:color="000000"/>
          <w:rtl w:val="0"/>
          <w:lang w:val="ru-RU"/>
        </w:rPr>
        <w:t xml:space="preserve">871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от </w:t>
      </w:r>
      <w:r>
        <w:rPr>
          <w:rFonts w:ascii="Times New Roman" w:hAnsi="Times New Roman"/>
          <w:u w:color="000000"/>
          <w:rtl w:val="0"/>
          <w:lang w:val="ru-RU"/>
        </w:rPr>
        <w:t>28.08.2014 (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п </w:t>
      </w:r>
      <w:r>
        <w:rPr>
          <w:rFonts w:ascii="Times New Roman" w:hAnsi="Times New Roman"/>
          <w:u w:color="000000"/>
          <w:rtl w:val="0"/>
          <w:lang w:val="ru-RU"/>
        </w:rPr>
        <w:t xml:space="preserve">3.1. </w:t>
      </w:r>
      <w:r>
        <w:rPr>
          <w:rFonts w:ascii="Times New Roman" w:hAnsi="Times New Roman" w:hint="default"/>
          <w:u w:color="000000"/>
          <w:rtl w:val="0"/>
          <w:lang w:val="ru-RU"/>
        </w:rPr>
        <w:t>Правил</w:t>
      </w:r>
      <w:r>
        <w:rPr>
          <w:rFonts w:ascii="Times New Roman" w:hAnsi="Times New Roman"/>
          <w:u w:color="000000"/>
          <w:rtl w:val="0"/>
          <w:lang w:val="ru-RU"/>
        </w:rPr>
        <w:t xml:space="preserve">), </w:t>
      </w:r>
      <w:r>
        <w:rPr>
          <w:rFonts w:ascii="Times New Roman" w:hAnsi="Times New Roman" w:hint="default"/>
          <w:u w:color="000000"/>
          <w:rtl w:val="0"/>
          <w:lang w:val="ru-RU"/>
        </w:rPr>
        <w:t>не позволяющей увеличивать расходы бюджета на дорогостоящие лекарства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что делает недоступными наиболее эффективные лекарства для пациентов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</w:p>
    <w:p>
      <w:pPr>
        <w:pStyle w:val="По умолчанию"/>
        <w:spacing w:before="0" w:line="240" w:lineRule="auto"/>
        <w:ind w:firstLine="567"/>
        <w:jc w:val="both"/>
        <w:outlineLvl w:val="8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Цены на лекарства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хотя и регулируются по Перечню ЖНВЛП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но пациенты жалуются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что лекарства не доступны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в частности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из</w:t>
      </w:r>
      <w:r>
        <w:rPr>
          <w:rFonts w:ascii="Times New Roman" w:hAnsi="Times New Roman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u w:color="000000"/>
          <w:rtl w:val="0"/>
          <w:lang w:val="ru-RU"/>
        </w:rPr>
        <w:t>за цены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учитывая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что потребности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как правило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ограничиваются не одним лекарством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и не всегда из Перечня ЖНВЛП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за пределами которого цены мало доступны для большинства населения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Это и диктует необходимость введения бесплатного лекарственного обеспечения</w:t>
      </w:r>
      <w:r>
        <w:rPr>
          <w:rFonts w:ascii="Times New Roman" w:hAnsi="Times New Roman"/>
          <w:u w:color="000000"/>
          <w:rtl w:val="0"/>
          <w:lang w:val="ru-RU"/>
        </w:rPr>
        <w:t>.</w:t>
      </w:r>
    </w:p>
    <w:p>
      <w:pPr>
        <w:pStyle w:val="По умолчанию"/>
        <w:spacing w:before="0" w:line="240" w:lineRule="auto"/>
        <w:ind w:firstLine="567"/>
        <w:jc w:val="both"/>
        <w:outlineLvl w:val="8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Однако потребности населения в лекарствах федеральным органам власти по</w:t>
      </w:r>
      <w:r>
        <w:rPr>
          <w:rFonts w:ascii="Times New Roman" w:hAnsi="Times New Roman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u w:color="000000"/>
          <w:rtl w:val="0"/>
          <w:lang w:val="ru-RU"/>
        </w:rPr>
        <w:t>прежнему неизвестны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в частности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потому что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Минздрав РФ не утвердил формы отчетности регионов РФ о состоянии в них лекарственного обеспечения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Таким образом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государство не имеет возможности планировать расходы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формировать государственный заказ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заключать контракты с фармпроизводителями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что создает плохо управляемую ситуацию</w:t>
      </w:r>
      <w:r>
        <w:rPr>
          <w:rFonts w:ascii="Times New Roman" w:hAnsi="Times New Roman"/>
          <w:u w:color="000000"/>
          <w:rtl w:val="0"/>
          <w:lang w:val="ru-RU"/>
        </w:rPr>
        <w:t>.</w:t>
      </w:r>
    </w:p>
    <w:p>
      <w:pPr>
        <w:pStyle w:val="По умолчанию"/>
        <w:spacing w:before="0" w:line="240" w:lineRule="auto"/>
        <w:ind w:firstLine="567"/>
        <w:jc w:val="both"/>
        <w:outlineLvl w:val="8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Например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в России</w:t>
      </w:r>
      <w:r>
        <w:rPr>
          <w:rFonts w:ascii="Times New Roman" w:hAnsi="Times New Roman"/>
          <w:u w:color="000000"/>
          <w:rtl w:val="0"/>
        </w:rPr>
        <w:t xml:space="preserve">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по данным Минздрава </w:t>
      </w:r>
      <w:r>
        <w:rPr>
          <w:rFonts w:ascii="Times New Roman" w:hAnsi="Times New Roman"/>
          <w:u w:color="000000"/>
          <w:rtl w:val="0"/>
        </w:rPr>
        <w:t>2,4</w:t>
      </w:r>
      <w:r>
        <w:rPr>
          <w:rFonts w:ascii="Times New Roman" w:hAnsi="Times New Roman" w:hint="default"/>
          <w:u w:color="000000"/>
          <w:rtl w:val="0"/>
          <w:lang w:val="ru-RU"/>
        </w:rPr>
        <w:t> млн человек страдают хронической обструктивной болезнью легких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а по данным эпидемиологических исследований Российского респираторного общества</w:t>
      </w:r>
      <w:r>
        <w:rPr>
          <w:rFonts w:ascii="Times New Roman" w:hAnsi="Times New Roman"/>
          <w:u w:color="000000"/>
          <w:rtl w:val="0"/>
        </w:rPr>
        <w:t>,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около </w:t>
      </w:r>
      <w:r>
        <w:rPr>
          <w:rFonts w:ascii="Times New Roman" w:hAnsi="Times New Roman"/>
          <w:u w:color="000000"/>
          <w:rtl w:val="0"/>
        </w:rPr>
        <w:t>11</w:t>
      </w:r>
      <w:r>
        <w:rPr>
          <w:rFonts w:ascii="Times New Roman" w:hAnsi="Times New Roman" w:hint="default"/>
          <w:u w:color="000000"/>
          <w:rtl w:val="0"/>
          <w:lang w:val="ru-RU"/>
        </w:rPr>
        <w:t> млн</w:t>
      </w:r>
      <w:r>
        <w:rPr>
          <w:rFonts w:ascii="Times New Roman" w:hAnsi="Times New Roman"/>
          <w:u w:color="000000"/>
          <w:rtl w:val="0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включая недиагностированные случаи</w:t>
      </w:r>
      <w:r>
        <w:rPr>
          <w:rFonts w:ascii="Times New Roman" w:hAnsi="Times New Roman"/>
          <w:u w:color="000000"/>
          <w:rtl w:val="0"/>
        </w:rPr>
        <w:t>.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 Учитывая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что Россия стоит на болотах и в ней много курят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проще поверить в последнюю цифру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однако нужны данные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которые примет государство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а своевременная помощь позволяет предотвратить тяжелые для конкретных людей и всей страны осложнения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Ведь ХОБЛ занимает лидирующие позиции среди причин смерти </w:t>
      </w:r>
      <w:r>
        <w:rPr>
          <w:rFonts w:ascii="Times New Roman" w:hAnsi="Times New Roman"/>
          <w:u w:color="000000"/>
          <w:rtl w:val="0"/>
        </w:rPr>
        <w:t>(3-</w:t>
      </w:r>
      <w:r>
        <w:rPr>
          <w:rFonts w:ascii="Times New Roman" w:hAnsi="Times New Roman" w:hint="default"/>
          <w:u w:color="000000"/>
          <w:rtl w:val="0"/>
          <w:lang w:val="ru-RU"/>
        </w:rPr>
        <w:t>е место</w:t>
      </w:r>
      <w:r>
        <w:rPr>
          <w:rFonts w:ascii="Times New Roman" w:hAnsi="Times New Roman"/>
          <w:u w:color="000000"/>
          <w:rtl w:val="0"/>
        </w:rPr>
        <w:t xml:space="preserve">)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и причин инвалидности </w:t>
      </w:r>
      <w:r>
        <w:rPr>
          <w:rFonts w:ascii="Times New Roman" w:hAnsi="Times New Roman"/>
          <w:u w:color="000000"/>
          <w:rtl w:val="0"/>
        </w:rPr>
        <w:t>(5-</w:t>
      </w:r>
      <w:r>
        <w:rPr>
          <w:rFonts w:ascii="Times New Roman" w:hAnsi="Times New Roman" w:hint="default"/>
          <w:u w:color="000000"/>
          <w:rtl w:val="0"/>
          <w:lang w:val="ru-RU"/>
        </w:rPr>
        <w:t>е место</w:t>
      </w:r>
      <w:r>
        <w:rPr>
          <w:rFonts w:ascii="Times New Roman" w:hAnsi="Times New Roman"/>
          <w:u w:color="000000"/>
          <w:rtl w:val="0"/>
        </w:rPr>
        <w:t xml:space="preserve">) </w:t>
      </w:r>
      <w:r>
        <w:rPr>
          <w:rFonts w:ascii="Times New Roman" w:hAnsi="Times New Roman" w:hint="default"/>
          <w:u w:color="000000"/>
          <w:rtl w:val="0"/>
        </w:rPr>
        <w:t>в мире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первое место </w:t>
      </w:r>
      <w:r>
        <w:rPr>
          <w:rFonts w:ascii="Times New Roman" w:hAnsi="Times New Roman"/>
          <w:u w:color="000000"/>
          <w:rtl w:val="0"/>
        </w:rPr>
        <w:t xml:space="preserve">(47%) </w:t>
      </w:r>
      <w:r>
        <w:rPr>
          <w:rFonts w:ascii="Times New Roman" w:hAnsi="Times New Roman" w:hint="default"/>
          <w:u w:color="000000"/>
          <w:rtl w:val="0"/>
          <w:lang w:val="ru-RU"/>
        </w:rPr>
        <w:t>в структуре смертности от болезней органов дыхания в РФ</w:t>
      </w:r>
      <w:r>
        <w:rPr>
          <w:rFonts w:ascii="Times New Roman" w:hAnsi="Times New Roman"/>
          <w:u w:color="000000"/>
          <w:rtl w:val="0"/>
        </w:rPr>
        <w:t>.</w:t>
      </w:r>
      <w:r>
        <w:rPr>
          <w:rFonts w:ascii="Times New Roman" w:hAnsi="Times New Roman"/>
          <w:u w:color="000000"/>
          <w:rtl w:val="0"/>
          <w:lang w:val="ru-RU"/>
        </w:rPr>
        <w:t xml:space="preserve"> </w:t>
      </w:r>
      <w:r>
        <w:rPr>
          <w:rFonts w:ascii="Times New Roman" w:hAnsi="Times New Roman"/>
          <w:u w:color="000000"/>
          <w:rtl w:val="0"/>
        </w:rPr>
        <w:t xml:space="preserve">40% </w:t>
      </w:r>
      <w:r>
        <w:rPr>
          <w:rFonts w:ascii="Times New Roman" w:hAnsi="Times New Roman" w:hint="default"/>
          <w:u w:color="000000"/>
          <w:rtl w:val="0"/>
        </w:rPr>
        <w:t>пациентов с ХОБЛ имеют сердечно</w:t>
      </w:r>
      <w:r>
        <w:rPr>
          <w:rFonts w:ascii="Times New Roman" w:hAnsi="Times New Roman"/>
          <w:u w:color="000000"/>
          <w:rtl w:val="0"/>
        </w:rPr>
        <w:t>-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сосудистые заболевания </w:t>
      </w:r>
      <w:r>
        <w:rPr>
          <w:rFonts w:ascii="Times New Roman" w:hAnsi="Times New Roman"/>
          <w:u w:color="000000"/>
          <w:rtl w:val="0"/>
        </w:rPr>
        <w:t>(</w:t>
      </w:r>
      <w:r>
        <w:rPr>
          <w:rFonts w:ascii="Times New Roman" w:hAnsi="Times New Roman" w:hint="default"/>
          <w:u w:color="000000"/>
          <w:rtl w:val="0"/>
        </w:rPr>
        <w:t>и вероятность умереть от ССЗ</w:t>
      </w:r>
      <w:r>
        <w:rPr>
          <w:rFonts w:ascii="Times New Roman" w:hAnsi="Times New Roman"/>
          <w:u w:color="000000"/>
          <w:rtl w:val="0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а не только от ХОБЛ</w:t>
      </w:r>
      <w:r>
        <w:rPr>
          <w:rFonts w:ascii="Times New Roman" w:hAnsi="Times New Roman"/>
          <w:u w:color="000000"/>
          <w:rtl w:val="0"/>
        </w:rPr>
        <w:t>)</w:t>
      </w:r>
      <w:r>
        <w:rPr>
          <w:rFonts w:ascii="Times New Roman" w:hAnsi="Times New Roman"/>
          <w:u w:color="000000"/>
          <w:rtl w:val="0"/>
          <w:lang w:val="ru-RU"/>
        </w:rPr>
        <w:t xml:space="preserve">; </w:t>
      </w:r>
      <w:r>
        <w:rPr>
          <w:rFonts w:ascii="Times New Roman" w:hAnsi="Times New Roman"/>
          <w:u w:color="000000"/>
          <w:rtl w:val="0"/>
        </w:rPr>
        <w:t xml:space="preserve">10% </w:t>
      </w:r>
      <w:r>
        <w:rPr>
          <w:rFonts w:ascii="Times New Roman" w:hAnsi="Times New Roman" w:hint="default"/>
          <w:u w:color="000000"/>
          <w:rtl w:val="0"/>
        </w:rPr>
        <w:t>пациентов с ХОБЛ имею</w:t>
      </w:r>
      <w:r>
        <w:rPr>
          <w:rFonts w:ascii="Times New Roman" w:hAnsi="Times New Roman" w:hint="default"/>
          <w:u w:color="000000"/>
          <w:rtl w:val="0"/>
          <w:lang w:val="ru-RU"/>
        </w:rPr>
        <w:t>т сахарный диабет</w:t>
      </w:r>
      <w:r>
        <w:rPr>
          <w:rFonts w:ascii="Times New Roman" w:hAnsi="Times New Roman"/>
          <w:u w:color="000000"/>
          <w:rtl w:val="0"/>
          <w:lang w:val="ru-RU"/>
        </w:rPr>
        <w:t xml:space="preserve">; </w:t>
      </w:r>
      <w:r>
        <w:rPr>
          <w:rFonts w:ascii="Times New Roman" w:hAnsi="Times New Roman"/>
          <w:u w:color="000000"/>
          <w:rtl w:val="0"/>
        </w:rPr>
        <w:t xml:space="preserve">18-22% </w:t>
      </w:r>
      <w:r>
        <w:rPr>
          <w:rFonts w:ascii="Times New Roman" w:hAnsi="Times New Roman" w:hint="default"/>
          <w:u w:color="000000"/>
          <w:rtl w:val="0"/>
          <w:lang w:val="ru-RU"/>
        </w:rPr>
        <w:t>пациентов с ХОБЛ страдают депрессией</w:t>
      </w:r>
      <w:r>
        <w:rPr>
          <w:rFonts w:ascii="Times New Roman" w:hAnsi="Times New Roman"/>
          <w:u w:color="000000"/>
          <w:rtl w:val="0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что в </w:t>
      </w:r>
      <w:r>
        <w:rPr>
          <w:rFonts w:ascii="Times New Roman" w:hAnsi="Times New Roman"/>
          <w:u w:color="000000"/>
          <w:rtl w:val="0"/>
        </w:rPr>
        <w:t xml:space="preserve">3 </w:t>
      </w:r>
      <w:r>
        <w:rPr>
          <w:rFonts w:ascii="Times New Roman" w:hAnsi="Times New Roman" w:hint="default"/>
          <w:u w:color="000000"/>
          <w:rtl w:val="0"/>
        </w:rPr>
        <w:t>раза чаще</w:t>
      </w:r>
      <w:r>
        <w:rPr>
          <w:rFonts w:ascii="Times New Roman" w:hAnsi="Times New Roman"/>
          <w:u w:color="000000"/>
          <w:rtl w:val="0"/>
        </w:rPr>
        <w:t xml:space="preserve">, </w:t>
      </w:r>
      <w:r>
        <w:rPr>
          <w:rFonts w:ascii="Times New Roman" w:hAnsi="Times New Roman" w:hint="default"/>
          <w:u w:color="000000"/>
          <w:rtl w:val="0"/>
        </w:rPr>
        <w:t>чем у пациентов без ХОБЛ</w:t>
      </w:r>
      <w:r>
        <w:rPr>
          <w:rFonts w:ascii="Times New Roman" w:hAnsi="Times New Roman"/>
          <w:u w:color="000000"/>
          <w:rtl w:val="0"/>
        </w:rPr>
        <w:t>.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 И в этой части виден даже источник финансирования </w:t>
      </w:r>
      <w:r>
        <w:rPr>
          <w:rFonts w:ascii="Times New Roman" w:hAnsi="Times New Roman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u w:color="000000"/>
          <w:rtl w:val="0"/>
          <w:lang w:val="ru-RU"/>
        </w:rPr>
        <w:t>налоги на табачные изделия должны поступать на лечение ХОБЛ и его осложнений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При всей важности и влиянии на демографию ХОБЛ не входит в число социально значимых заболеваний в отличие от включенного туда еще до начала «пандемии» ковида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spacing w:before="0" w:line="240" w:lineRule="auto"/>
        <w:ind w:firstLine="567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Медицинские изделия не упоминаются в требованиях закона к формированию стандартов и клинических рекомендаций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делает доступность их для пациентов не прозрачной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Отсутствуют стандарты бытового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сервисного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обслуживания пациентов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не позволяет включать в тариф ОМС необходимые предметы быта при нахождении в стационаре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типа халатов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тапочек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зубной пасты и щетки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туалетной бумаги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мыла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spacing w:before="0" w:line="240" w:lineRule="auto"/>
        <w:ind w:firstLine="567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Такой вид помощи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«стационар на дому» не включен в перечень видов медицинской помощи по закону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не позволяет создать полноценную систему создания стационаров в домашних условиях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привело бы к существенному снижению расходов на госпитальное лечение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spacing w:before="0" w:line="240" w:lineRule="auto"/>
        <w:ind w:firstLine="567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Рост лекарственного суверенитета России приветствуется Конгрессом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Однако из </w:t>
      </w:r>
      <w:r>
        <w:rPr>
          <w:rFonts w:ascii="Times New Roman" w:hAnsi="Times New Roman"/>
          <w:rtl w:val="0"/>
          <w:lang w:val="ru-RU"/>
        </w:rPr>
        <w:t xml:space="preserve">15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растущих</w:t>
      </w:r>
      <w:r>
        <w:rPr>
          <w:rFonts w:ascii="Times New Roman" w:hAnsi="Times New Roman" w:hint="default"/>
          <w:rtl w:val="0"/>
          <w:lang w:val="ru-RU"/>
        </w:rPr>
        <w:t xml:space="preserve"> брендов на рынке России только </w:t>
      </w:r>
      <w:r>
        <w:rPr>
          <w:rFonts w:ascii="Times New Roman" w:hAnsi="Times New Roman"/>
          <w:rtl w:val="0"/>
          <w:lang w:val="ru-RU"/>
        </w:rPr>
        <w:t xml:space="preserve">3 </w:t>
      </w:r>
      <w:r>
        <w:rPr>
          <w:rFonts w:ascii="Times New Roman" w:hAnsi="Times New Roman" w:hint="default"/>
          <w:rtl w:val="0"/>
          <w:lang w:val="ru-RU"/>
        </w:rPr>
        <w:t>являются отечественными по сообщению компании</w:t>
      </w:r>
      <w:r>
        <w:rPr>
          <w:rFonts w:ascii="Times New Roman" w:hAnsi="Times New Roman"/>
          <w:rtl w:val="0"/>
          <w:lang w:val="en-US"/>
        </w:rPr>
        <w:t xml:space="preserve"> DSM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групп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представленной на Конгрессе директором ее отдела стратегических исследований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Юлией Викторовной Нечаевой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Рынок государства за последние три года менялся только под влиянием госзакупок лекарств для коронавируса и сейчас почти вернулся к тенденциям </w:t>
      </w:r>
      <w:r>
        <w:rPr>
          <w:rFonts w:ascii="Times New Roman" w:hAnsi="Times New Roman"/>
          <w:rtl w:val="0"/>
          <w:lang w:val="ru-RU"/>
        </w:rPr>
        <w:t xml:space="preserve">2019 </w:t>
      </w:r>
      <w:r>
        <w:rPr>
          <w:rFonts w:ascii="Times New Roman" w:hAnsi="Times New Roman" w:hint="default"/>
          <w:rtl w:val="0"/>
          <w:lang w:val="ru-RU"/>
        </w:rPr>
        <w:t>года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уходя даже в минус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указывает на то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государственный сегмент практически не развивается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При этом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если на рынке рецептурных лекарств также доминируют зарубежные компании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то на рынке ОТС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препаратов преимущество берут отечественные компании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Доля локализованных лекарств в МНН составляет </w:t>
      </w:r>
      <w:r>
        <w:rPr>
          <w:rFonts w:ascii="Times New Roman" w:hAnsi="Times New Roman"/>
          <w:rtl w:val="0"/>
          <w:lang w:val="ru-RU"/>
        </w:rPr>
        <w:t xml:space="preserve">80%, </w:t>
      </w:r>
      <w:r>
        <w:rPr>
          <w:rFonts w:ascii="Times New Roman" w:hAnsi="Times New Roman" w:hint="default"/>
          <w:rtl w:val="0"/>
          <w:lang w:val="ru-RU"/>
        </w:rPr>
        <w:t>что указывает на то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процесс импортозамещения идет активно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если включать в него локализацию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Следует отметить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однако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в государственном сегменте доминируют иностранные лекарства и их доля растет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поскольку именно здесь закупаются новые и наиболее дорогие лекарства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которых в России создается все еще очень мало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 целом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доля на рынке российских препаратов </w:t>
      </w:r>
      <w:r>
        <w:rPr>
          <w:rFonts w:ascii="Times New Roman" w:hAnsi="Times New Roman"/>
          <w:rtl w:val="0"/>
          <w:lang w:val="ru-RU"/>
        </w:rPr>
        <w:t xml:space="preserve">- 45% </w:t>
      </w:r>
      <w:r>
        <w:rPr>
          <w:rFonts w:ascii="Times New Roman" w:hAnsi="Times New Roman" w:hint="default"/>
          <w:rtl w:val="0"/>
          <w:lang w:val="ru-RU"/>
        </w:rPr>
        <w:t xml:space="preserve">в рублях и около </w:t>
      </w:r>
      <w:r>
        <w:rPr>
          <w:rFonts w:ascii="Times New Roman" w:hAnsi="Times New Roman"/>
          <w:rtl w:val="0"/>
          <w:lang w:val="ru-RU"/>
        </w:rPr>
        <w:t xml:space="preserve">70% </w:t>
      </w:r>
      <w:r>
        <w:rPr>
          <w:rFonts w:ascii="Times New Roman" w:hAnsi="Times New Roman" w:hint="default"/>
          <w:rtl w:val="0"/>
          <w:lang w:val="ru-RU"/>
        </w:rPr>
        <w:t>в упаковках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уже превышает заявленные в Стратегии Фарма</w:t>
      </w:r>
      <w:r>
        <w:rPr>
          <w:rFonts w:ascii="Times New Roman" w:hAnsi="Times New Roman"/>
          <w:rtl w:val="0"/>
          <w:lang w:val="ru-RU"/>
        </w:rPr>
        <w:t xml:space="preserve">-2030 </w:t>
      </w:r>
      <w:r>
        <w:rPr>
          <w:rFonts w:ascii="Times New Roman" w:hAnsi="Times New Roman" w:hint="default"/>
          <w:rtl w:val="0"/>
          <w:lang w:val="ru-RU"/>
        </w:rPr>
        <w:t>показатели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Но эти цифры также включают в себя лекарства от локализованных производств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не позволяет говорить о полной независимости и суверенитете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spacing w:before="0" w:line="240" w:lineRule="auto"/>
        <w:ind w:firstLine="567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По сообщению исполнительного директора Ассоциации </w:t>
      </w:r>
      <w:r>
        <w:rPr>
          <w:rFonts w:ascii="Times New Roman" w:hAnsi="Times New Roman"/>
          <w:rtl w:val="0"/>
          <w:lang w:val="en-US"/>
        </w:rPr>
        <w:t xml:space="preserve">IMEDA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 xml:space="preserve">Сергея Юрьевича Ванина </w:t>
      </w:r>
      <w:r>
        <w:rPr>
          <w:rFonts w:ascii="Times New Roman" w:hAnsi="Times New Roman" w:hint="default"/>
          <w:rtl w:val="0"/>
          <w:lang w:val="ru-RU"/>
        </w:rPr>
        <w:t xml:space="preserve">существенную проблему составляет вывод медицинских изделий на рынок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этот период занимает от полутора лет и больше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Для важных изделий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особенно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во время пандемии это имеет критически важное значение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При этом со стороны государства происходит ужесточение контроля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включая предстоящее аудирование производственных площадок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еще увеличит сроки вывода необходимых изделий на рынок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Отсутствует программа государственной поддержки развития медицинской промышленности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вследствие чего отсутствуют и отечественные современные технологии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Отсутствие медицинских изделий в структуре стандартов лишает пациентов правовой основы требовать применения МИ на основании стандарта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Возможно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это требует дополнения в законе с применением классификации МИ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часть их можно и нужно погружать в стандарты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в отношении части позиций это может усложнить доступность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Вопрос требует обсуждения и детального изучения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spacing w:before="0" w:line="240" w:lineRule="auto"/>
        <w:ind w:firstLine="567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По сообщению научного сотрудника ИПЭИ РАНХиГС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 xml:space="preserve">Авксентьева Николая Александровича </w:t>
      </w:r>
      <w:r>
        <w:rPr>
          <w:rFonts w:ascii="Times New Roman" w:hAnsi="Times New Roman" w:hint="default"/>
          <w:rtl w:val="0"/>
          <w:lang w:val="ru-RU"/>
        </w:rPr>
        <w:t>применение современных противоопухолевых препаратов для лечения рака легкого в разных клинических ситуациях ведет к количественно измеримому вкладу в снижение смертности от ЗНО в России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Для обеспечения доступности современных лекарства необходимо</w:t>
      </w:r>
      <w:r>
        <w:rPr>
          <w:rFonts w:ascii="Times New Roman" w:hAnsi="Times New Roman"/>
          <w:rtl w:val="0"/>
          <w:lang w:val="ru-RU"/>
        </w:rPr>
        <w:t>: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both"/>
        <w:rPr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своевременно обновлять клинические рекомендации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учитывая современные  препараты</w:t>
      </w:r>
      <w:r>
        <w:rPr>
          <w:rFonts w:ascii="Times New Roman" w:hAnsi="Times New Roman"/>
          <w:rtl w:val="0"/>
          <w:lang w:val="ru-RU"/>
        </w:rPr>
        <w:t>;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both"/>
        <w:rPr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включать инновационные препараты в перечень ЖНВЛП</w:t>
      </w:r>
      <w:r>
        <w:rPr>
          <w:rFonts w:ascii="Times New Roman" w:hAnsi="Times New Roman"/>
          <w:rtl w:val="0"/>
          <w:lang w:val="ru-RU"/>
        </w:rPr>
        <w:t>;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both"/>
        <w:rPr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погружать схемы лекарственной терапии инновационными перпаратами в систему КСГ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spacing w:before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ru-RU"/>
        </w:rPr>
        <w:tab/>
        <w:t>Конгресс высоко оценил работу рабочей группы под руководством д</w:t>
      </w:r>
      <w:r>
        <w:rPr>
          <w:rFonts w:ascii="Times New Roman" w:hAnsi="Times New Roman" w:hint="default"/>
          <w:rtl w:val="0"/>
        </w:rPr>
        <w:t>оцент</w:t>
      </w:r>
      <w:r>
        <w:rPr>
          <w:rFonts w:ascii="Times New Roman" w:hAnsi="Times New Roman" w:hint="default"/>
          <w:rtl w:val="0"/>
          <w:lang w:val="ru-RU"/>
        </w:rPr>
        <w:t>а кафедры управления и экономики фармации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фармакогнозии ФГБОУ ВО УГМУ Минздрава России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к</w:t>
      </w:r>
      <w:r>
        <w:rPr>
          <w:rFonts w:ascii="Times New Roman" w:hAnsi="Times New Roman"/>
          <w:rtl w:val="0"/>
        </w:rPr>
        <w:t>.</w:t>
      </w:r>
      <w:r>
        <w:rPr>
          <w:rFonts w:ascii="Times New Roman" w:hAnsi="Times New Roman" w:hint="default"/>
          <w:rtl w:val="0"/>
        </w:rPr>
        <w:t>фарм</w:t>
      </w:r>
      <w:r>
        <w:rPr>
          <w:rFonts w:ascii="Times New Roman" w:hAnsi="Times New Roman"/>
          <w:rtl w:val="0"/>
        </w:rPr>
        <w:t>.</w:t>
      </w:r>
      <w:r>
        <w:rPr>
          <w:rFonts w:ascii="Times New Roman" w:hAnsi="Times New Roman" w:hint="default"/>
          <w:rtl w:val="0"/>
        </w:rPr>
        <w:t>н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Каримовой Алисы Алексеевны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которая создала методику оценки доступности лекарственного обеспечения на территориальном уровне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Группа предложила ввести более </w:t>
      </w:r>
      <w:r>
        <w:rPr>
          <w:rFonts w:ascii="Times New Roman" w:hAnsi="Times New Roman"/>
          <w:rtl w:val="0"/>
          <w:lang w:val="ru-RU"/>
        </w:rPr>
        <w:t xml:space="preserve">30 </w:t>
      </w:r>
      <w:r>
        <w:rPr>
          <w:rFonts w:ascii="Times New Roman" w:hAnsi="Times New Roman" w:hint="default"/>
          <w:rtl w:val="0"/>
          <w:lang w:val="ru-RU"/>
        </w:rPr>
        <w:t>критериев доступности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разделив их на </w:t>
      </w:r>
      <w:r>
        <w:rPr>
          <w:rFonts w:ascii="Times New Roman" w:hAnsi="Times New Roman"/>
          <w:rtl w:val="0"/>
          <w:lang w:val="ru-RU"/>
        </w:rPr>
        <w:t xml:space="preserve">6 </w:t>
      </w:r>
      <w:r>
        <w:rPr>
          <w:rFonts w:ascii="Times New Roman" w:hAnsi="Times New Roman" w:hint="default"/>
          <w:rtl w:val="0"/>
          <w:lang w:val="ru-RU"/>
        </w:rPr>
        <w:t>основных блоков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регуляторный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организационный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инфраструктурный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ассортиментный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финансовый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информационный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Конгресс после состоявшегося обсуждения считает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эту работу необходимо развивать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включая использование данных маркировки лекарственных средств и с учетом удовлетворенности пациентов лекарственным обеспечением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spacing w:before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ru-RU"/>
        </w:rPr>
        <w:tab/>
        <w:t>Р</w:t>
      </w:r>
      <w:r>
        <w:rPr>
          <w:rFonts w:ascii="Times New Roman" w:hAnsi="Times New Roman" w:hint="default"/>
          <w:shd w:val="nil" w:color="auto" w:fill="auto"/>
          <w:rtl w:val="0"/>
          <w:lang w:val="ru-RU"/>
        </w:rPr>
        <w:t xml:space="preserve">уководитель проектного офиса </w:t>
      </w:r>
      <w:r>
        <w:rPr>
          <w:rFonts w:ascii="Times New Roman" w:hAnsi="Times New Roman"/>
          <w:shd w:val="nil" w:color="auto" w:fill="auto"/>
          <w:rtl w:val="0"/>
          <w:lang w:val="ru-RU"/>
        </w:rPr>
        <w:t>"</w:t>
      </w:r>
      <w:r>
        <w:rPr>
          <w:rFonts w:ascii="Times New Roman" w:hAnsi="Times New Roman" w:hint="default"/>
          <w:shd w:val="nil" w:color="auto" w:fill="auto"/>
          <w:rtl w:val="0"/>
          <w:lang w:val="ru-RU"/>
        </w:rPr>
        <w:t xml:space="preserve">Редкие </w:t>
      </w:r>
      <w:r>
        <w:rPr>
          <w:rFonts w:ascii="Times New Roman" w:hAnsi="Times New Roman"/>
          <w:shd w:val="nil" w:color="auto" w:fill="auto"/>
          <w:rtl w:val="0"/>
        </w:rPr>
        <w:t>(</w:t>
      </w:r>
      <w:r>
        <w:rPr>
          <w:rFonts w:ascii="Times New Roman" w:hAnsi="Times New Roman" w:hint="default"/>
          <w:shd w:val="nil" w:color="auto" w:fill="auto"/>
          <w:rtl w:val="0"/>
          <w:lang w:val="ru-RU"/>
        </w:rPr>
        <w:t>орфанные</w:t>
      </w:r>
      <w:r>
        <w:rPr>
          <w:rFonts w:ascii="Times New Roman" w:hAnsi="Times New Roman"/>
          <w:shd w:val="nil" w:color="auto" w:fill="auto"/>
          <w:rtl w:val="0"/>
        </w:rPr>
        <w:t xml:space="preserve">) </w:t>
      </w:r>
      <w:r>
        <w:rPr>
          <w:rFonts w:ascii="Times New Roman" w:hAnsi="Times New Roman" w:hint="default"/>
          <w:shd w:val="nil" w:color="auto" w:fill="auto"/>
          <w:rtl w:val="0"/>
        </w:rPr>
        <w:t>болезни</w:t>
      </w:r>
      <w:r>
        <w:rPr>
          <w:rFonts w:ascii="Times New Roman" w:hAnsi="Times New Roman"/>
          <w:shd w:val="nil" w:color="auto" w:fill="auto"/>
          <w:rtl w:val="0"/>
          <w:lang w:val="ru-RU"/>
        </w:rPr>
        <w:t xml:space="preserve">" </w:t>
      </w:r>
      <w:r>
        <w:rPr>
          <w:rFonts w:ascii="Times New Roman" w:hAnsi="Times New Roman" w:hint="default"/>
          <w:shd w:val="nil" w:color="auto" w:fill="auto"/>
          <w:rtl w:val="0"/>
          <w:lang w:val="ru-RU"/>
        </w:rPr>
        <w:t>ФГБНУ Национальный НИИ общественного здоровья имени Н</w:t>
      </w:r>
      <w:r>
        <w:rPr>
          <w:rFonts w:ascii="Times New Roman" w:hAnsi="Times New Roman"/>
          <w:shd w:val="nil" w:color="auto" w:fill="auto"/>
          <w:rtl w:val="0"/>
        </w:rPr>
        <w:t>.</w:t>
      </w:r>
      <w:r>
        <w:rPr>
          <w:rFonts w:ascii="Times New Roman" w:hAnsi="Times New Roman" w:hint="default"/>
          <w:shd w:val="nil" w:color="auto" w:fill="auto"/>
          <w:rtl w:val="0"/>
        </w:rPr>
        <w:t>А</w:t>
      </w:r>
      <w:r>
        <w:rPr>
          <w:rFonts w:ascii="Times New Roman" w:hAnsi="Times New Roman"/>
          <w:shd w:val="nil" w:color="auto" w:fill="auto"/>
          <w:rtl w:val="0"/>
        </w:rPr>
        <w:t xml:space="preserve">. </w:t>
      </w:r>
      <w:r>
        <w:rPr>
          <w:rFonts w:ascii="Times New Roman" w:hAnsi="Times New Roman" w:hint="default"/>
          <w:shd w:val="nil" w:color="auto" w:fill="auto"/>
          <w:rtl w:val="0"/>
        </w:rPr>
        <w:t>Семашко</w:t>
      </w:r>
      <w:r>
        <w:rPr>
          <w:rFonts w:ascii="Times New Roman" w:hAnsi="Times New Roman"/>
          <w:shd w:val="nil" w:color="auto" w:fill="auto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 xml:space="preserve">Шукан Елена Юрьевна </w:t>
      </w:r>
      <w:r>
        <w:rPr>
          <w:rFonts w:ascii="Times New Roman" w:hAnsi="Times New Roman" w:hint="default"/>
          <w:rtl w:val="0"/>
          <w:lang w:val="ru-RU"/>
        </w:rPr>
        <w:t>напомнила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что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 xml:space="preserve">с 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2011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года</w:t>
      </w:r>
      <w:r>
        <w:rPr>
          <w:rFonts w:ascii="Times New Roman" w:hAnsi="Times New Roman" w:hint="default"/>
          <w:rtl w:val="0"/>
          <w:lang w:val="ru-RU"/>
        </w:rPr>
        <w:t xml:space="preserve"> государство обеспечивает федеральным и региональным финансированием лекарственное обеспечение 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28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 xml:space="preserve">орфанных заболевания </w:t>
      </w:r>
      <w:r>
        <w:rPr>
          <w:rFonts w:ascii="Times New Roman" w:hAnsi="Times New Roman" w:hint="default"/>
          <w:rtl w:val="0"/>
          <w:lang w:val="ru-RU"/>
        </w:rPr>
        <w:t>из более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чем </w:t>
      </w:r>
      <w:r>
        <w:rPr>
          <w:rFonts w:ascii="Times New Roman" w:hAnsi="Times New Roman"/>
          <w:rtl w:val="0"/>
          <w:lang w:val="ru-RU"/>
        </w:rPr>
        <w:t xml:space="preserve">280. </w:t>
      </w:r>
      <w:r>
        <w:rPr>
          <w:rFonts w:ascii="Times New Roman" w:hAnsi="Times New Roman" w:hint="default"/>
          <w:rtl w:val="0"/>
          <w:lang w:val="ru-RU"/>
        </w:rPr>
        <w:t>Доступность у детей осуществляется через фонд «Круг добра»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у взрослых к остальным орфанным лекарствам через статус инвалид</w:t>
      </w:r>
      <w:r>
        <w:rPr>
          <w:rFonts w:ascii="Times New Roman" w:hAnsi="Times New Roman"/>
          <w:rtl w:val="0"/>
          <w:lang w:val="ru-RU"/>
        </w:rPr>
        <w:t xml:space="preserve">. 40% </w:t>
      </w:r>
      <w:r>
        <w:rPr>
          <w:rFonts w:ascii="Times New Roman" w:hAnsi="Times New Roman" w:hint="default"/>
          <w:rtl w:val="0"/>
          <w:lang w:val="ru-RU"/>
        </w:rPr>
        <w:t>взрослых пациентов не учтены нигде</w:t>
      </w:r>
      <w:r>
        <w:rPr>
          <w:rFonts w:ascii="Times New Roman" w:hAnsi="Times New Roman"/>
          <w:rtl w:val="0"/>
          <w:lang w:val="ru-RU"/>
        </w:rPr>
        <w:t xml:space="preserve">. 51 </w:t>
      </w:r>
      <w:r>
        <w:rPr>
          <w:rFonts w:ascii="Times New Roman" w:hAnsi="Times New Roman" w:hint="default"/>
          <w:rtl w:val="0"/>
          <w:lang w:val="ru-RU"/>
        </w:rPr>
        <w:t>субъект РФ «не видит» редких заболеваний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У </w:t>
      </w:r>
      <w:r>
        <w:rPr>
          <w:rFonts w:ascii="Times New Roman" w:hAnsi="Times New Roman"/>
          <w:rtl w:val="0"/>
          <w:lang w:val="ru-RU"/>
        </w:rPr>
        <w:t>19-</w:t>
      </w:r>
      <w:r>
        <w:rPr>
          <w:rFonts w:ascii="Times New Roman" w:hAnsi="Times New Roman" w:hint="default"/>
          <w:rtl w:val="0"/>
          <w:lang w:val="ru-RU"/>
        </w:rPr>
        <w:t>летних бывших подопечных фонда «Круг добра» по достижении указанного возраста сразу возникает проблема получения лекарств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Необходим национальный проект с комбинированным финансированием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spacing w:before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tab/>
      </w:r>
      <w:r>
        <w:rPr>
          <w:rFonts w:ascii="Times New Roman" w:hAnsi="Times New Roman" w:hint="default"/>
          <w:shd w:val="nil" w:color="auto" w:fill="auto"/>
          <w:rtl w:val="0"/>
          <w:lang w:val="ru-RU"/>
        </w:rPr>
        <w:t>Директор «Ассоциации</w:t>
      </w:r>
      <w:r>
        <w:rPr>
          <w:rFonts w:ascii="Times New Roman" w:hAnsi="Times New Roman" w:hint="default"/>
          <w:shd w:val="nil" w:color="auto" w:fill="auto"/>
          <w:rtl w:val="0"/>
        </w:rPr>
        <w:t xml:space="preserve"> независ</w:t>
      </w:r>
      <w:r>
        <w:rPr>
          <w:rFonts w:ascii="Times New Roman" w:hAnsi="Times New Roman" w:hint="default"/>
          <w:shd w:val="nil" w:color="auto" w:fill="auto"/>
          <w:rtl w:val="0"/>
          <w:lang w:val="ru-RU"/>
        </w:rPr>
        <w:t>имых аптек»</w:t>
      </w:r>
      <w:r>
        <w:rPr>
          <w:rFonts w:ascii="Times New Roman" w:hAnsi="Times New Roman"/>
          <w:shd w:val="nil" w:color="auto" w:fill="auto"/>
          <w:rtl w:val="0"/>
        </w:rPr>
        <w:t xml:space="preserve">, </w:t>
      </w:r>
      <w:r>
        <w:rPr>
          <w:rFonts w:ascii="Times New Roman" w:hAnsi="Times New Roman" w:hint="default"/>
          <w:shd w:val="nil" w:color="auto" w:fill="auto"/>
          <w:rtl w:val="0"/>
          <w:lang w:val="ru-RU"/>
        </w:rPr>
        <w:t>глава Альянса фармацевтисеких ассоциаций</w:t>
      </w:r>
      <w:r>
        <w:rPr>
          <w:rFonts w:ascii="Times New Roman" w:hAnsi="Times New Roman"/>
          <w:shd w:val="nil" w:color="auto" w:fill="auto"/>
          <w:rtl w:val="0"/>
        </w:rPr>
        <w:t xml:space="preserve">, </w:t>
      </w:r>
      <w:r>
        <w:rPr>
          <w:rFonts w:ascii="Times New Roman" w:hAnsi="Times New Roman" w:hint="default"/>
          <w:shd w:val="nil" w:color="auto" w:fill="auto"/>
          <w:rtl w:val="0"/>
        </w:rPr>
        <w:t>к</w:t>
      </w:r>
      <w:r>
        <w:rPr>
          <w:rFonts w:ascii="Times New Roman" w:hAnsi="Times New Roman"/>
          <w:shd w:val="nil" w:color="auto" w:fill="auto"/>
          <w:rtl w:val="0"/>
        </w:rPr>
        <w:t>.</w:t>
      </w:r>
      <w:r>
        <w:rPr>
          <w:rFonts w:ascii="Times New Roman" w:hAnsi="Times New Roman" w:hint="default"/>
          <w:shd w:val="nil" w:color="auto" w:fill="auto"/>
          <w:rtl w:val="0"/>
        </w:rPr>
        <w:t>ф</w:t>
      </w:r>
      <w:r>
        <w:rPr>
          <w:rFonts w:ascii="Times New Roman" w:hAnsi="Times New Roman"/>
          <w:shd w:val="nil" w:color="auto" w:fill="auto"/>
          <w:rtl w:val="0"/>
        </w:rPr>
        <w:t>.</w:t>
      </w:r>
      <w:r>
        <w:rPr>
          <w:rFonts w:ascii="Times New Roman" w:hAnsi="Times New Roman" w:hint="default"/>
          <w:shd w:val="nil" w:color="auto" w:fill="auto"/>
          <w:rtl w:val="0"/>
        </w:rPr>
        <w:t>н</w:t>
      </w:r>
      <w:r>
        <w:rPr>
          <w:rFonts w:ascii="Times New Roman" w:hAnsi="Times New Roman"/>
          <w:shd w:val="nil" w:color="auto" w:fill="auto"/>
          <w:rtl w:val="0"/>
        </w:rPr>
        <w:t>.</w:t>
      </w:r>
      <w:r>
        <w:rPr>
          <w:rFonts w:ascii="Times New Roman" w:hAnsi="Times New Roman"/>
          <w:shd w:val="nil" w:color="auto" w:fill="auto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hd w:val="nil" w:color="auto" w:fill="auto"/>
          <w:rtl w:val="0"/>
        </w:rPr>
        <w:t>Преснякова Виктория Валентиновна</w:t>
      </w:r>
      <w:r>
        <w:rPr>
          <w:rFonts w:ascii="Times New Roman" w:hAnsi="Times New Roman"/>
          <w:b w:val="1"/>
          <w:bCs w:val="1"/>
          <w:shd w:val="nil" w:color="auto" w:fill="auto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напомнила</w:t>
      </w:r>
      <w:r>
        <w:rPr>
          <w:rFonts w:ascii="Times New Roman" w:hAnsi="Times New Roman"/>
          <w:rtl w:val="0"/>
          <w:lang w:val="ru-RU"/>
        </w:rPr>
        <w:t>,</w:t>
      </w:r>
      <w:r>
        <w:rPr>
          <w:rFonts w:ascii="Times New Roman" w:hAnsi="Times New Roman"/>
          <w:b w:val="1"/>
          <w:bCs w:val="1"/>
          <w:shd w:val="nil" w:color="auto" w:fill="auto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что СССР был основным поставщиком субстанций для антибиотиков по всему миру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это начинает восстанавливаться</w:t>
      </w:r>
      <w:r>
        <w:rPr>
          <w:rFonts w:ascii="Times New Roman" w:hAnsi="Times New Roman"/>
          <w:rtl w:val="0"/>
          <w:lang w:val="ru-RU"/>
        </w:rPr>
        <w:t>.</w:t>
        <w:tab/>
      </w:r>
      <w:r>
        <w:rPr>
          <w:rFonts w:ascii="Times New Roman" w:hAnsi="Times New Roman" w:hint="default"/>
          <w:rtl w:val="0"/>
          <w:lang w:val="ru-RU"/>
        </w:rPr>
        <w:t xml:space="preserve">В </w:t>
      </w:r>
      <w:r>
        <w:rPr>
          <w:rFonts w:ascii="Times New Roman" w:hAnsi="Times New Roman"/>
          <w:rtl w:val="0"/>
          <w:lang w:val="ru-RU"/>
        </w:rPr>
        <w:t xml:space="preserve">2023 </w:t>
      </w:r>
      <w:r>
        <w:rPr>
          <w:rFonts w:ascii="Times New Roman" w:hAnsi="Times New Roman" w:hint="default"/>
          <w:rtl w:val="0"/>
          <w:lang w:val="ru-RU"/>
        </w:rPr>
        <w:t>году впервые на бюджетные места в ВУЗы на обучение на провизора был недобор в связи снижением имиджа и престижа профессии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Отпуск рецептурных лекарств должен быть по рецепту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однако действительно имеются трудности с тем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система здравоохранения не готова к такой работе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 этому нужно готовиться</w:t>
      </w:r>
      <w:r>
        <w:rPr>
          <w:rFonts w:ascii="Times New Roman" w:hAnsi="Times New Roman"/>
          <w:rtl w:val="0"/>
          <w:lang w:val="ru-RU"/>
        </w:rPr>
        <w:t xml:space="preserve">.  81% </w:t>
      </w:r>
      <w:r>
        <w:rPr>
          <w:rFonts w:ascii="Times New Roman" w:hAnsi="Times New Roman" w:hint="default"/>
          <w:rtl w:val="0"/>
          <w:lang w:val="ru-RU"/>
        </w:rPr>
        <w:t>опрошенных фармацевтов отметили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выписка рецептов врачами является существенной проблемой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Это связано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 частности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 тем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врачи не хотят нести ответственность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которая возникает вместе с назначением лекарств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тем самым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перекладывая ответственность на провизора в аптеке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Конгресс отмечает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неназначение лекарств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равно как и их невыписывание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является правонарушением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порой и преступлением согласно нормам уголовного законодательства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spacing w:before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ru-RU"/>
        </w:rPr>
        <w:tab/>
        <w:t xml:space="preserve">Юрисконсульт </w:t>
      </w:r>
      <w:r>
        <w:rPr>
          <w:rFonts w:ascii="Times New Roman" w:hAnsi="Times New Roman" w:hint="default"/>
          <w:shd w:val="nil" w:color="auto" w:fill="auto"/>
          <w:rtl w:val="0"/>
          <w:lang w:val="ru-RU"/>
        </w:rPr>
        <w:t>Ассоциации онкологических больных «Здравствуй</w:t>
      </w:r>
      <w:r>
        <w:rPr>
          <w:rFonts w:ascii="Times New Roman" w:hAnsi="Times New Roman"/>
          <w:shd w:val="nil" w:color="auto" w:fill="auto"/>
          <w:rtl w:val="0"/>
          <w:lang w:val="ru-RU"/>
        </w:rPr>
        <w:t>!</w:t>
      </w:r>
      <w:r>
        <w:rPr>
          <w:rFonts w:ascii="Times New Roman" w:hAnsi="Times New Roman" w:hint="default"/>
          <w:shd w:val="nil" w:color="auto" w:fill="auto"/>
          <w:rtl w:val="0"/>
          <w:lang w:val="ru-RU"/>
        </w:rPr>
        <w:t xml:space="preserve">»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Иванова Ольга Борисовна </w:t>
      </w:r>
      <w:r>
        <w:rPr>
          <w:rFonts w:ascii="Times New Roman" w:hAnsi="Times New Roman" w:hint="default"/>
          <w:rtl w:val="0"/>
          <w:lang w:val="ru-RU"/>
        </w:rPr>
        <w:t>напомнила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ответственность чиновников и врачей за нарушение сроков обеспечения лекарствами отсутствует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пациенты не информированы о своих правах в ЛПУ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 результате чего не могут ими воспользоваться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spacing w:before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tab/>
      </w:r>
      <w:r>
        <w:rPr>
          <w:rFonts w:ascii="Times New Roman" w:hAnsi="Times New Roman" w:hint="default"/>
          <w:rtl w:val="0"/>
          <w:lang w:val="ru-RU"/>
        </w:rPr>
        <w:t xml:space="preserve">Председатель правления МОО «Вместе против гепатита»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 xml:space="preserve">Коваленко Никита Витальевич </w:t>
      </w:r>
      <w:r>
        <w:rPr>
          <w:rFonts w:ascii="Times New Roman" w:hAnsi="Times New Roman" w:hint="default"/>
          <w:rtl w:val="0"/>
          <w:lang w:val="ru-RU"/>
        </w:rPr>
        <w:t>сообщил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для лечения вирусных гепатитов используются лекарства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локализованные в России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В ноябре </w:t>
      </w:r>
      <w:r>
        <w:rPr>
          <w:rFonts w:ascii="Times New Roman" w:hAnsi="Times New Roman"/>
          <w:rtl w:val="0"/>
          <w:lang w:val="ru-RU"/>
        </w:rPr>
        <w:t xml:space="preserve">2022 </w:t>
      </w:r>
      <w:r>
        <w:rPr>
          <w:rFonts w:ascii="Times New Roman" w:hAnsi="Times New Roman" w:hint="default"/>
          <w:rtl w:val="0"/>
          <w:lang w:val="ru-RU"/>
        </w:rPr>
        <w:t>года вышло постановление Правительства РФ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утвердившее план борьбы с гепатитом С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лечение вошло и в базовую программу госгарантий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 государства появились конкретные обязательства перед пациентами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Это позволяет лечить пациентов во всех регионах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На </w:t>
      </w:r>
      <w:r>
        <w:rPr>
          <w:rFonts w:ascii="Times New Roman" w:hAnsi="Times New Roman"/>
          <w:rtl w:val="0"/>
          <w:lang w:val="ru-RU"/>
        </w:rPr>
        <w:t xml:space="preserve">2024-2025 </w:t>
      </w:r>
      <w:r>
        <w:rPr>
          <w:rFonts w:ascii="Times New Roman" w:hAnsi="Times New Roman" w:hint="default"/>
          <w:rtl w:val="0"/>
          <w:lang w:val="ru-RU"/>
        </w:rPr>
        <w:t>годы закреплены объемы финансирования лекарств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Однако </w:t>
      </w:r>
      <w:r>
        <w:rPr>
          <w:rFonts w:ascii="Times New Roman" w:hAnsi="Times New Roman"/>
          <w:rtl w:val="0"/>
          <w:lang w:val="ru-RU"/>
        </w:rPr>
        <w:t xml:space="preserve">40 </w:t>
      </w:r>
      <w:r>
        <w:rPr>
          <w:rFonts w:ascii="Times New Roman" w:hAnsi="Times New Roman" w:hint="default"/>
          <w:rtl w:val="0"/>
          <w:lang w:val="ru-RU"/>
        </w:rPr>
        <w:t>тысяч пациентов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подлежащих лечению ежегодно по госпрограмме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представляют собой меньше </w:t>
      </w:r>
      <w:r>
        <w:rPr>
          <w:rFonts w:ascii="Times New Roman" w:hAnsi="Times New Roman"/>
          <w:rtl w:val="0"/>
          <w:lang w:val="ru-RU"/>
        </w:rPr>
        <w:t xml:space="preserve">10% </w:t>
      </w:r>
      <w:r>
        <w:rPr>
          <w:rFonts w:ascii="Times New Roman" w:hAnsi="Times New Roman" w:hint="default"/>
          <w:rtl w:val="0"/>
          <w:lang w:val="ru-RU"/>
        </w:rPr>
        <w:t xml:space="preserve">от </w:t>
      </w:r>
      <w:r>
        <w:rPr>
          <w:rFonts w:ascii="Times New Roman" w:hAnsi="Times New Roman"/>
          <w:rtl w:val="0"/>
          <w:lang w:val="ru-RU"/>
        </w:rPr>
        <w:t xml:space="preserve">600 </w:t>
      </w:r>
      <w:r>
        <w:rPr>
          <w:rFonts w:ascii="Times New Roman" w:hAnsi="Times New Roman" w:hint="default"/>
          <w:rtl w:val="0"/>
          <w:lang w:val="ru-RU"/>
        </w:rPr>
        <w:t>с лишним тысяч пациентов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подлежащих лечению</w:t>
      </w:r>
      <w:r>
        <w:rPr>
          <w:rFonts w:ascii="Times New Roman" w:hAnsi="Times New Roman"/>
          <w:rtl w:val="0"/>
          <w:lang w:val="ru-RU"/>
        </w:rPr>
        <w:t xml:space="preserve">.  </w:t>
      </w:r>
      <w:r>
        <w:rPr>
          <w:rFonts w:ascii="Times New Roman" w:hAnsi="Times New Roman" w:hint="default"/>
          <w:rtl w:val="0"/>
          <w:lang w:val="ru-RU"/>
        </w:rPr>
        <w:t>Необходимы дополнительные меры господдержки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При этом сами схемы лечения имеют ограничения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включая необходимость получения лекарств в дневном стационаре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схемы лечения не включены в территориальные программы ОМС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чек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лист диагностики ФФОМС включает эластометрию только при наличии цирроза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нужна она при наличии фиброза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Необходимо закрепить нормативы охвата терапией гепатита С ВИЧ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инфицированных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spacing w:before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ru-RU"/>
        </w:rPr>
        <w:tab/>
        <w:t>Председатель Международного</w:t>
      </w:r>
      <w:r>
        <w:rPr>
          <w:rFonts w:ascii="Times New Roman" w:hAnsi="Times New Roman" w:hint="default"/>
          <w:rtl w:val="0"/>
        </w:rPr>
        <w:t xml:space="preserve"> Союз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 w:hint="default"/>
          <w:rtl w:val="0"/>
        </w:rPr>
        <w:t xml:space="preserve"> Помощи и Поддержки Пациенто</w:t>
      </w:r>
      <w:r>
        <w:rPr>
          <w:rFonts w:ascii="Times New Roman" w:hAnsi="Times New Roman" w:hint="default"/>
          <w:rtl w:val="0"/>
          <w:lang w:val="ru-RU"/>
        </w:rPr>
        <w:t xml:space="preserve">в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 xml:space="preserve">Вострикова Ольга Владимировна </w:t>
      </w:r>
      <w:r>
        <w:rPr>
          <w:rFonts w:ascii="Times New Roman" w:hAnsi="Times New Roman" w:hint="default"/>
          <w:rtl w:val="0"/>
          <w:lang w:val="ru-RU"/>
        </w:rPr>
        <w:t>сообщила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можно через портал Госуслуги обратиться с жалобой или замечанием к медицинскому учреждению или в органы управления здравоохранением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 то же время высказала обеспокоенность тем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стоимость лекарств растет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из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за цен на оборудование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 котором производятся те же отечественные лекарства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 оно оказалось под санкциями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его сервисное обслуживание начинает вызывать проблемы</w:t>
      </w:r>
      <w:r>
        <w:rPr>
          <w:rFonts w:ascii="Times New Roman" w:hAnsi="Times New Roman"/>
          <w:rtl w:val="0"/>
          <w:lang w:val="ru-RU"/>
        </w:rPr>
        <w:t xml:space="preserve">; </w:t>
      </w:r>
      <w:r>
        <w:rPr>
          <w:rFonts w:ascii="Times New Roman" w:hAnsi="Times New Roman" w:hint="default"/>
          <w:rtl w:val="0"/>
          <w:lang w:val="ru-RU"/>
        </w:rPr>
        <w:t>из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за старения программных продуктов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обеспечивающих работу этого оборудования</w:t>
      </w:r>
      <w:r>
        <w:rPr>
          <w:rFonts w:ascii="Times New Roman" w:hAnsi="Times New Roman"/>
          <w:rtl w:val="0"/>
          <w:lang w:val="ru-RU"/>
        </w:rPr>
        <w:t xml:space="preserve">; </w:t>
      </w:r>
      <w:r>
        <w:rPr>
          <w:rFonts w:ascii="Times New Roman" w:hAnsi="Times New Roman" w:hint="default"/>
          <w:rtl w:val="0"/>
          <w:lang w:val="ru-RU"/>
        </w:rPr>
        <w:t>из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за сырья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ввозимого из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за границы с логистическими сложностями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вызывает существенные задержки по срокам поставок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spacing w:before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tab/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Зарифулина Светлана Игоревна</w:t>
      </w:r>
      <w:r>
        <w:rPr>
          <w:rFonts w:ascii="Times New Roman" w:hAnsi="Times New Roman" w:hint="default"/>
          <w:rtl w:val="0"/>
          <w:lang w:val="ru-RU"/>
        </w:rPr>
        <w:t xml:space="preserve"> рассказала об уникальном опыте получения за счет государства незарегистрированного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утратившего регистрацию в ГРЛС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препарата Пульмозим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 связи с этим Конгресс отмечает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установленный государством порядок получения незарегистрированных лекарств фактически не преодолим для пациентов и их родных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он должен быть исправлен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Кроме того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государство должно предпринимать усилия к тому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чтобы необходимые лекарства были доступны для людей вне зависимости от регистрации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Конгресс выражает признательность компании Рош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 xml:space="preserve">производителю препарата Пульмозим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за намерение обеспечить российских пациентов данным лекарством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 чем было сообщено оргкомитету Конгресса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spacing w:before="0" w:line="240" w:lineRule="auto"/>
        <w:jc w:val="both"/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f0f0f"/>
          <w:u w:color="0f0f0f"/>
          <w:shd w:val="clear" w:color="auto" w:fill="ffffff"/>
          <w14:textFill>
            <w14:solidFill>
              <w14:srgbClr w14:val="0F0F0F"/>
            </w14:solidFill>
          </w14:textFill>
        </w:rPr>
        <w:tab/>
      </w:r>
      <w:r>
        <w:rPr>
          <w:rFonts w:ascii="Times New Roman" w:hAnsi="Times New Roman" w:hint="default"/>
          <w:outline w:val="0"/>
          <w:color w:val="0f0f0f"/>
          <w:u w:color="0f0f0f"/>
          <w:shd w:val="clear" w:color="auto" w:fill="ffffff"/>
          <w:rtl w:val="0"/>
          <w:lang w:val="ru-RU"/>
          <w14:textFill>
            <w14:solidFill>
              <w14:srgbClr w14:val="0F0F0F"/>
            </w14:solidFill>
          </w14:textFill>
        </w:rPr>
        <w:t xml:space="preserve">Председатель Общероссийского общественного движения «Стройная Россия» </w:t>
      </w:r>
      <w:r>
        <w:rPr>
          <w:rFonts w:ascii="Times New Roman" w:hAnsi="Times New Roman" w:hint="default"/>
          <w:b w:val="1"/>
          <w:bCs w:val="1"/>
          <w:outline w:val="0"/>
          <w:color w:val="0f0f0f"/>
          <w:u w:color="0f0f0f"/>
          <w:shd w:val="clear" w:color="auto" w:fill="ffffff"/>
          <w:rtl w:val="0"/>
          <w:lang w:val="ru-RU"/>
          <w14:textFill>
            <w14:solidFill>
              <w14:srgbClr w14:val="0F0F0F"/>
            </w14:solidFill>
          </w14:textFill>
        </w:rPr>
        <w:t>Ванатова Ольга Владимировна сообщила</w:t>
      </w:r>
      <w:r>
        <w:rPr>
          <w:rFonts w:ascii="Times New Roman" w:hAnsi="Times New Roman"/>
          <w:b w:val="1"/>
          <w:bCs w:val="1"/>
          <w:outline w:val="0"/>
          <w:color w:val="0f0f0f"/>
          <w:u w:color="0f0f0f"/>
          <w:shd w:val="clear" w:color="auto" w:fill="ffffff"/>
          <w:rtl w:val="0"/>
          <w:lang w:val="ru-RU"/>
          <w14:textFill>
            <w14:solidFill>
              <w14:srgbClr w14:val="0F0F0F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f0f0f"/>
          <w:u w:color="0f0f0f"/>
          <w:shd w:val="clear" w:color="auto" w:fill="ffffff"/>
          <w:rtl w:val="0"/>
          <w:lang w:val="ru-RU"/>
          <w14:textFill>
            <w14:solidFill>
              <w14:srgbClr w14:val="0F0F0F"/>
            </w14:solidFill>
          </w14:textFill>
        </w:rPr>
        <w:t xml:space="preserve">что </w:t>
      </w:r>
      <w:r>
        <w:rPr>
          <w:rFonts w:ascii="Times New Roman" w:hAnsi="Times New Roman"/>
          <w:outline w:val="0"/>
          <w:color w:val="0f0f0f"/>
          <w:u w:color="0f0f0f"/>
          <w:shd w:val="clear" w:color="auto" w:fill="ffffff"/>
          <w:rtl w:val="0"/>
          <w:lang w:val="ru-RU"/>
          <w14:textFill>
            <w14:solidFill>
              <w14:srgbClr w14:val="0F0F0F"/>
            </w14:solidFill>
          </w14:textFill>
        </w:rPr>
        <w:t xml:space="preserve">30% </w:t>
      </w:r>
      <w:r>
        <w:rPr>
          <w:rFonts w:ascii="Times New Roman" w:hAnsi="Times New Roman" w:hint="default"/>
          <w:outline w:val="0"/>
          <w:color w:val="0f0f0f"/>
          <w:u w:color="0f0f0f"/>
          <w:shd w:val="clear" w:color="auto" w:fill="ffffff"/>
          <w:rtl w:val="0"/>
          <w:lang w:val="ru-RU"/>
          <w14:textFill>
            <w14:solidFill>
              <w14:srgbClr w14:val="0F0F0F"/>
            </w14:solidFill>
          </w14:textFill>
        </w:rPr>
        <w:t>граждан уже имеют ожирение</w:t>
      </w:r>
      <w:r>
        <w:rPr>
          <w:rFonts w:ascii="Times New Roman" w:hAnsi="Times New Roman"/>
          <w:outline w:val="0"/>
          <w:color w:val="0f0f0f"/>
          <w:u w:color="0f0f0f"/>
          <w:shd w:val="clear" w:color="auto" w:fill="ffffff"/>
          <w:rtl w:val="0"/>
          <w:lang w:val="ru-RU"/>
          <w14:textFill>
            <w14:solidFill>
              <w14:srgbClr w14:val="0F0F0F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f0f0f"/>
          <w:u w:color="0f0f0f"/>
          <w:shd w:val="clear" w:color="auto" w:fill="ffffff"/>
          <w:rtl w:val="0"/>
          <w:lang w:val="ru-RU"/>
          <w14:textFill>
            <w14:solidFill>
              <w14:srgbClr w14:val="0F0F0F"/>
            </w14:solidFill>
          </w14:textFill>
        </w:rPr>
        <w:t xml:space="preserve">а </w:t>
      </w:r>
      <w:r>
        <w:rPr>
          <w:rFonts w:ascii="Times New Roman" w:hAnsi="Times New Roman"/>
          <w:outline w:val="0"/>
          <w:color w:val="0f0f0f"/>
          <w:u w:color="0f0f0f"/>
          <w:shd w:val="clear" w:color="auto" w:fill="ffffff"/>
          <w:rtl w:val="0"/>
          <w:lang w:val="ru-RU"/>
          <w14:textFill>
            <w14:solidFill>
              <w14:srgbClr w14:val="0F0F0F"/>
            </w14:solidFill>
          </w14:textFill>
        </w:rPr>
        <w:t xml:space="preserve">60% - </w:t>
      </w:r>
      <w:r>
        <w:rPr>
          <w:rFonts w:ascii="Times New Roman" w:hAnsi="Times New Roman" w:hint="default"/>
          <w:outline w:val="0"/>
          <w:color w:val="0f0f0f"/>
          <w:u w:color="0f0f0f"/>
          <w:shd w:val="clear" w:color="auto" w:fill="ffffff"/>
          <w:rtl w:val="0"/>
          <w:lang w:val="ru-RU"/>
          <w14:textFill>
            <w14:solidFill>
              <w14:srgbClr w14:val="0F0F0F"/>
            </w14:solidFill>
          </w14:textFill>
        </w:rPr>
        <w:t>избыток веса</w:t>
      </w:r>
      <w:r>
        <w:rPr>
          <w:rFonts w:ascii="Times New Roman" w:hAnsi="Times New Roman"/>
          <w:outline w:val="0"/>
          <w:color w:val="0f0f0f"/>
          <w:u w:color="0f0f0f"/>
          <w:shd w:val="clear" w:color="auto" w:fill="ffffff"/>
          <w:rtl w:val="0"/>
          <w:lang w:val="ru-RU"/>
          <w14:textFill>
            <w14:solidFill>
              <w14:srgbClr w14:val="0F0F0F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f0f0f"/>
          <w:u w:color="0f0f0f"/>
          <w:shd w:val="clear" w:color="auto" w:fill="ffffff"/>
          <w:rtl w:val="0"/>
          <w:lang w:val="ru-RU"/>
          <w14:textFill>
            <w14:solidFill>
              <w14:srgbClr w14:val="0F0F0F"/>
            </w14:solidFill>
          </w14:textFill>
        </w:rPr>
        <w:t xml:space="preserve">При этом только </w:t>
      </w:r>
      <w:r>
        <w:rPr>
          <w:rFonts w:ascii="Times New Roman" w:hAnsi="Times New Roman"/>
          <w:outline w:val="0"/>
          <w:color w:val="0f0f0f"/>
          <w:u w:color="0f0f0f"/>
          <w:shd w:val="clear" w:color="auto" w:fill="ffffff"/>
          <w:rtl w:val="0"/>
          <w:lang w:val="ru-RU"/>
          <w14:textFill>
            <w14:solidFill>
              <w14:srgbClr w14:val="0F0F0F"/>
            </w14:solidFill>
          </w14:textFill>
        </w:rPr>
        <w:t xml:space="preserve">30% </w:t>
      </w:r>
      <w:r>
        <w:rPr>
          <w:rFonts w:ascii="Times New Roman" w:hAnsi="Times New Roman" w:hint="default"/>
          <w:outline w:val="0"/>
          <w:color w:val="0f0f0f"/>
          <w:u w:color="0f0f0f"/>
          <w:shd w:val="clear" w:color="auto" w:fill="ffffff"/>
          <w:rtl w:val="0"/>
          <w:lang w:val="ru-RU"/>
          <w14:textFill>
            <w14:solidFill>
              <w14:srgbClr w14:val="0F0F0F"/>
            </w14:solidFill>
          </w14:textFill>
        </w:rPr>
        <w:t xml:space="preserve">россиян с избыточной массой тела </w:t>
      </w:r>
      <w:r>
        <w:rPr>
          <w:rFonts w:ascii="Times New Roman" w:hAnsi="Times New Roman"/>
          <w:outline w:val="0"/>
          <w:color w:val="0f0f0f"/>
          <w:u w:color="0f0f0f"/>
          <w:shd w:val="clear" w:color="auto" w:fill="ffffff"/>
          <w:rtl w:val="0"/>
          <w:lang w:val="ru-RU"/>
          <w14:textFill>
            <w14:solidFill>
              <w14:srgbClr w14:val="0F0F0F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f0f0f"/>
          <w:u w:color="0f0f0f"/>
          <w:shd w:val="clear" w:color="auto" w:fill="ffffff"/>
          <w:rtl w:val="0"/>
          <w:lang w:val="ru-RU"/>
          <w14:textFill>
            <w14:solidFill>
              <w14:srgbClr w14:val="0F0F0F"/>
            </w14:solidFill>
          </w14:textFill>
        </w:rPr>
        <w:t>уже в состоянии ожирения</w:t>
      </w:r>
      <w:r>
        <w:rPr>
          <w:rFonts w:ascii="Times New Roman" w:hAnsi="Times New Roman"/>
          <w:outline w:val="0"/>
          <w:color w:val="0f0f0f"/>
          <w:u w:color="0f0f0f"/>
          <w:shd w:val="clear" w:color="auto" w:fill="ffffff"/>
          <w:rtl w:val="0"/>
          <w:lang w:val="ru-RU"/>
          <w14:textFill>
            <w14:solidFill>
              <w14:srgbClr w14:val="0F0F0F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f0f0f"/>
          <w:u w:color="0f0f0f"/>
          <w:shd w:val="clear" w:color="auto" w:fill="ffffff"/>
          <w:rtl w:val="0"/>
          <w:lang w:val="ru-RU"/>
          <w14:textFill>
            <w14:solidFill>
              <w14:srgbClr w14:val="0F0F0F"/>
            </w14:solidFill>
          </w14:textFill>
        </w:rPr>
        <w:t>обращаются с этой проблемой к врачу</w:t>
      </w:r>
      <w:r>
        <w:rPr>
          <w:rFonts w:ascii="Times New Roman" w:hAnsi="Times New Roman"/>
          <w:outline w:val="0"/>
          <w:color w:val="0f0f0f"/>
          <w:u w:color="0f0f0f"/>
          <w:shd w:val="clear" w:color="auto" w:fill="ffffff"/>
          <w:rtl w:val="0"/>
          <w:lang w:val="ru-RU"/>
          <w14:textFill>
            <w14:solidFill>
              <w14:srgbClr w14:val="0F0F0F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f0f0f"/>
          <w:u w:color="0f0f0f"/>
          <w:shd w:val="clear" w:color="auto" w:fill="ffffff"/>
          <w:rtl w:val="0"/>
          <w:lang w:val="ru-RU"/>
          <w14:textFill>
            <w14:solidFill>
              <w14:srgbClr w14:val="0F0F0F"/>
            </w14:solidFill>
          </w14:textFill>
        </w:rPr>
        <w:t>Рынок насыщен огромным количеством разного рода целителей</w:t>
      </w:r>
      <w:r>
        <w:rPr>
          <w:rFonts w:ascii="Times New Roman" w:hAnsi="Times New Roman"/>
          <w:outline w:val="0"/>
          <w:color w:val="0f0f0f"/>
          <w:u w:color="0f0f0f"/>
          <w:shd w:val="clear" w:color="auto" w:fill="ffffff"/>
          <w:rtl w:val="0"/>
          <w:lang w:val="ru-RU"/>
          <w14:textFill>
            <w14:solidFill>
              <w14:srgbClr w14:val="0F0F0F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f0f0f"/>
          <w:u w:color="0f0f0f"/>
          <w:shd w:val="clear" w:color="auto" w:fill="ffffff"/>
          <w:rtl w:val="0"/>
          <w:lang w:val="ru-RU"/>
          <w14:textFill>
            <w14:solidFill>
              <w14:srgbClr w14:val="0F0F0F"/>
            </w14:solidFill>
          </w14:textFill>
        </w:rPr>
        <w:t>которые называются «нутрициологами»</w:t>
      </w:r>
      <w:r>
        <w:rPr>
          <w:rFonts w:ascii="Times New Roman" w:hAnsi="Times New Roman"/>
          <w:outline w:val="0"/>
          <w:color w:val="0f0f0f"/>
          <w:u w:color="0f0f0f"/>
          <w:shd w:val="clear" w:color="auto" w:fill="ffffff"/>
          <w:rtl w:val="0"/>
          <w:lang w:val="ru-RU"/>
          <w14:textFill>
            <w14:solidFill>
              <w14:srgbClr w14:val="0F0F0F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f0f0f"/>
          <w:u w:color="0f0f0f"/>
          <w:shd w:val="clear" w:color="auto" w:fill="ffffff"/>
          <w:rtl w:val="0"/>
          <w:lang w:val="ru-RU"/>
          <w14:textFill>
            <w14:solidFill>
              <w14:srgbClr w14:val="0F0F0F"/>
            </w14:solidFill>
          </w14:textFill>
        </w:rPr>
        <w:t>«коучами по питанию»</w:t>
      </w:r>
      <w:r>
        <w:rPr>
          <w:rFonts w:ascii="Times New Roman" w:hAnsi="Times New Roman"/>
          <w:outline w:val="0"/>
          <w:color w:val="0f0f0f"/>
          <w:u w:color="0f0f0f"/>
          <w:shd w:val="clear" w:color="auto" w:fill="ffffff"/>
          <w:rtl w:val="0"/>
          <w:lang w:val="ru-RU"/>
          <w14:textFill>
            <w14:solidFill>
              <w14:srgbClr w14:val="0F0F0F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f0f0f"/>
          <w:u w:color="0f0f0f"/>
          <w:shd w:val="clear" w:color="auto" w:fill="ffffff"/>
          <w:rtl w:val="0"/>
          <w:lang w:val="ru-RU"/>
          <w14:textFill>
            <w14:solidFill>
              <w14:srgbClr w14:val="0F0F0F"/>
            </w14:solidFill>
          </w14:textFill>
        </w:rPr>
        <w:t xml:space="preserve">которые занимаются диетой даже пациентов с диабетом </w:t>
      </w:r>
      <w:r>
        <w:rPr>
          <w:rFonts w:ascii="Times New Roman" w:hAnsi="Times New Roman"/>
          <w:outline w:val="0"/>
          <w:color w:val="0f0f0f"/>
          <w:u w:color="0f0f0f"/>
          <w:shd w:val="clear" w:color="auto" w:fill="ffffff"/>
          <w:rtl w:val="0"/>
          <w:lang w:val="ru-RU"/>
          <w14:textFill>
            <w14:solidFill>
              <w14:srgbClr w14:val="0F0F0F"/>
            </w14:solidFill>
          </w14:textFill>
        </w:rPr>
        <w:t xml:space="preserve">2 </w:t>
      </w:r>
      <w:r>
        <w:rPr>
          <w:rFonts w:ascii="Times New Roman" w:hAnsi="Times New Roman" w:hint="default"/>
          <w:outline w:val="0"/>
          <w:color w:val="0f0f0f"/>
          <w:u w:color="0f0f0f"/>
          <w:shd w:val="clear" w:color="auto" w:fill="ffffff"/>
          <w:rtl w:val="0"/>
          <w:lang w:val="ru-RU"/>
          <w14:textFill>
            <w14:solidFill>
              <w14:srgbClr w14:val="0F0F0F"/>
            </w14:solidFill>
          </w14:textFill>
        </w:rPr>
        <w:t>типа и в серьезных стадиях ожирения</w:t>
      </w:r>
      <w:r>
        <w:rPr>
          <w:rFonts w:ascii="Times New Roman" w:hAnsi="Times New Roman"/>
          <w:outline w:val="0"/>
          <w:color w:val="0f0f0f"/>
          <w:u w:color="0f0f0f"/>
          <w:shd w:val="clear" w:color="auto" w:fill="ffffff"/>
          <w:rtl w:val="0"/>
          <w:lang w:val="ru-RU"/>
          <w14:textFill>
            <w14:solidFill>
              <w14:srgbClr w14:val="0F0F0F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f0f0f"/>
          <w:u w:color="0f0f0f"/>
          <w:shd w:val="clear" w:color="auto" w:fill="ffffff"/>
          <w:rtl w:val="0"/>
          <w:lang w:val="ru-RU"/>
          <w14:textFill>
            <w14:solidFill>
              <w14:srgbClr w14:val="0F0F0F"/>
            </w14:solidFill>
          </w14:textFill>
        </w:rPr>
        <w:t>Рынок лекарств</w:t>
      </w:r>
      <w:r>
        <w:rPr>
          <w:rFonts w:ascii="Times New Roman" w:hAnsi="Times New Roman"/>
          <w:outline w:val="0"/>
          <w:color w:val="0f0f0f"/>
          <w:u w:color="0f0f0f"/>
          <w:shd w:val="clear" w:color="auto" w:fill="ffffff"/>
          <w:rtl w:val="0"/>
          <w:lang w:val="ru-RU"/>
          <w14:textFill>
            <w14:solidFill>
              <w14:srgbClr w14:val="0F0F0F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f0f0f"/>
          <w:u w:color="0f0f0f"/>
          <w:shd w:val="clear" w:color="auto" w:fill="ffffff"/>
          <w:rtl w:val="0"/>
          <w:lang w:val="ru-RU"/>
          <w14:textFill>
            <w14:solidFill>
              <w14:srgbClr w14:val="0F0F0F"/>
            </w14:solidFill>
          </w14:textFill>
        </w:rPr>
        <w:t>применимых против ожирения</w:t>
      </w:r>
      <w:r>
        <w:rPr>
          <w:rFonts w:ascii="Times New Roman" w:hAnsi="Times New Roman"/>
          <w:outline w:val="0"/>
          <w:color w:val="0f0f0f"/>
          <w:u w:color="0f0f0f"/>
          <w:shd w:val="clear" w:color="auto" w:fill="ffffff"/>
          <w:rtl w:val="0"/>
          <w:lang w:val="ru-RU"/>
          <w14:textFill>
            <w14:solidFill>
              <w14:srgbClr w14:val="0F0F0F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f0f0f"/>
          <w:u w:color="0f0f0f"/>
          <w:shd w:val="clear" w:color="auto" w:fill="ffffff"/>
          <w:rtl w:val="0"/>
          <w:lang w:val="ru-RU"/>
          <w14:textFill>
            <w14:solidFill>
              <w14:srgbClr w14:val="0F0F0F"/>
            </w14:solidFill>
          </w14:textFill>
        </w:rPr>
        <w:t>из</w:t>
      </w:r>
      <w:r>
        <w:rPr>
          <w:rFonts w:ascii="Times New Roman" w:hAnsi="Times New Roman"/>
          <w:outline w:val="0"/>
          <w:color w:val="0f0f0f"/>
          <w:u w:color="0f0f0f"/>
          <w:shd w:val="clear" w:color="auto" w:fill="ffffff"/>
          <w:rtl w:val="0"/>
          <w:lang w:val="ru-RU"/>
          <w14:textFill>
            <w14:solidFill>
              <w14:srgbClr w14:val="0F0F0F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f0f0f"/>
          <w:u w:color="0f0f0f"/>
          <w:shd w:val="clear" w:color="auto" w:fill="ffffff"/>
          <w:rtl w:val="0"/>
          <w:lang w:val="ru-RU"/>
          <w14:textFill>
            <w14:solidFill>
              <w14:srgbClr w14:val="0F0F0F"/>
            </w14:solidFill>
          </w14:textFill>
        </w:rPr>
        <w:t>за их ухода стал заменяться сомнительного качества БАДами</w:t>
      </w:r>
      <w:r>
        <w:rPr>
          <w:rFonts w:ascii="Times New Roman" w:hAnsi="Times New Roman"/>
          <w:outline w:val="0"/>
          <w:color w:val="0f0f0f"/>
          <w:u w:color="0f0f0f"/>
          <w:shd w:val="clear" w:color="auto" w:fill="ffffff"/>
          <w:rtl w:val="0"/>
          <w:lang w:val="ru-RU"/>
          <w14:textFill>
            <w14:solidFill>
              <w14:srgbClr w14:val="0F0F0F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f0f0f"/>
          <w:u w:color="0f0f0f"/>
          <w:shd w:val="clear" w:color="auto" w:fill="ffffff"/>
          <w:rtl w:val="0"/>
          <w:lang w:val="ru-RU"/>
          <w14:textFill>
            <w14:solidFill>
              <w14:srgbClr w14:val="0F0F0F"/>
            </w14:solidFill>
          </w14:textFill>
        </w:rPr>
        <w:t>что практически не контролируется государством</w:t>
      </w:r>
      <w:r>
        <w:rPr>
          <w:rFonts w:ascii="Times New Roman" w:hAnsi="Times New Roman"/>
          <w:outline w:val="0"/>
          <w:color w:val="0f0f0f"/>
          <w:u w:color="0f0f0f"/>
          <w:shd w:val="clear" w:color="auto" w:fill="ffffff"/>
          <w:rtl w:val="0"/>
          <w:lang w:val="ru-RU"/>
          <w14:textFill>
            <w14:solidFill>
              <w14:srgbClr w14:val="0F0F0F"/>
            </w14:solidFill>
          </w14:textFill>
        </w:rPr>
        <w:t xml:space="preserve">.  </w:t>
      </w:r>
    </w:p>
    <w:sectPr>
      <w:headerReference w:type="default" r:id="rId5"/>
      <w:footerReference w:type="default" r:id="rId6"/>
      <w:pgSz w:w="11900" w:h="16840" w:orient="portrait"/>
      <w:pgMar w:top="1134" w:right="701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Behrens Kursiv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•"/>
      <w:lvlJc w:val="left"/>
      <w:pPr>
        <w:tabs>
          <w:tab w:val="num" w:pos="9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360" w:firstLine="207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927"/>
          <w:tab w:val="num" w:pos="164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1080" w:firstLine="207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927"/>
          <w:tab w:val="left" w:pos="1440"/>
          <w:tab w:val="num" w:pos="236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1800" w:firstLine="207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927"/>
          <w:tab w:val="left" w:pos="1440"/>
          <w:tab w:val="left" w:pos="2160"/>
          <w:tab w:val="num" w:pos="308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2520" w:firstLine="207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927"/>
          <w:tab w:val="left" w:pos="1440"/>
          <w:tab w:val="left" w:pos="2160"/>
          <w:tab w:val="left" w:pos="2880"/>
          <w:tab w:val="num" w:pos="3807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3240" w:firstLine="207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927"/>
          <w:tab w:val="left" w:pos="1440"/>
          <w:tab w:val="left" w:pos="2160"/>
          <w:tab w:val="left" w:pos="2880"/>
          <w:tab w:val="left" w:pos="3600"/>
          <w:tab w:val="num" w:pos="452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3960" w:firstLine="207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927"/>
          <w:tab w:val="left" w:pos="1440"/>
          <w:tab w:val="left" w:pos="2160"/>
          <w:tab w:val="left" w:pos="2880"/>
          <w:tab w:val="left" w:pos="3600"/>
          <w:tab w:val="left" w:pos="4320"/>
          <w:tab w:val="num" w:pos="5247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4680" w:firstLine="207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9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967"/>
          <w:tab w:val="left" w:pos="6480"/>
          <w:tab w:val="left" w:pos="7200"/>
          <w:tab w:val="left" w:pos="7920"/>
          <w:tab w:val="left" w:pos="8640"/>
          <w:tab w:val="left" w:pos="8998"/>
        </w:tabs>
        <w:ind w:left="5400" w:firstLine="207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9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num" w:pos="6687"/>
          <w:tab w:val="left" w:pos="7200"/>
          <w:tab w:val="left" w:pos="7920"/>
          <w:tab w:val="left" w:pos="8640"/>
          <w:tab w:val="left" w:pos="8998"/>
        </w:tabs>
        <w:ind w:left="6120" w:firstLine="207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